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81" w:rsidRPr="00AC3349" w:rsidRDefault="00147ED0" w:rsidP="00B27D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iCs/>
          <w:sz w:val="24"/>
          <w:szCs w:val="24"/>
        </w:rPr>
        <w:t xml:space="preserve">Załącznik nr 1 </w:t>
      </w:r>
      <w:r w:rsidRPr="00AC3349">
        <w:rPr>
          <w:rFonts w:ascii="Calibri" w:eastAsia="Times New Roman" w:hAnsi="Calibri" w:cstheme="minorHAnsi"/>
          <w:bCs/>
          <w:sz w:val="24"/>
          <w:szCs w:val="24"/>
          <w:lang w:eastAsia="ar-SA"/>
        </w:rPr>
        <w:t>do zapytania ofertowego</w:t>
      </w:r>
      <w:r w:rsidR="00FF274A" w:rsidRPr="00AC3349">
        <w:rPr>
          <w:rFonts w:ascii="Calibri" w:hAnsi="Calibri" w:cstheme="minorHAnsi"/>
          <w:iCs/>
          <w:sz w:val="24"/>
          <w:szCs w:val="24"/>
        </w:rPr>
        <w:br/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FORMULARZ OFERTOWY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1. Dane dotyczące Wykonawcy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Nazwa ...........................................................................................................................</w:t>
      </w:r>
      <w:r w:rsidR="00912D95" w:rsidRPr="00AC3349">
        <w:rPr>
          <w:rFonts w:ascii="Calibri" w:hAnsi="Calibri" w:cstheme="minorHAnsi"/>
          <w:sz w:val="24"/>
          <w:szCs w:val="24"/>
        </w:rPr>
        <w:t>.</w:t>
      </w:r>
      <w:r w:rsidRPr="00AC3349">
        <w:rPr>
          <w:rFonts w:ascii="Calibri" w:hAnsi="Calibri" w:cstheme="minorHAnsi"/>
          <w:sz w:val="24"/>
          <w:szCs w:val="24"/>
        </w:rPr>
        <w:t>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Siedziba .............................................................................................................................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Nr tel. …....................... e-mail ….................................................</w:t>
      </w:r>
    </w:p>
    <w:p w:rsidR="00912D95" w:rsidRPr="00AC3349" w:rsidRDefault="00912D95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NIP: …....................... REGON ….................................................</w:t>
      </w:r>
    </w:p>
    <w:p w:rsidR="00912D95" w:rsidRPr="00AC3349" w:rsidRDefault="00912D95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2. Zobowiązania Wykonawcy</w:t>
      </w:r>
    </w:p>
    <w:p w:rsidR="00461054" w:rsidRPr="00AC3349" w:rsidRDefault="00461054" w:rsidP="00B27D84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 xml:space="preserve">W związku z zapytaniem ofertowym nr </w:t>
      </w:r>
      <w:r w:rsidR="00B27D84" w:rsidRPr="00AC3349">
        <w:rPr>
          <w:rFonts w:ascii="Calibri" w:hAnsi="Calibri" w:cstheme="minorHAnsi"/>
          <w:sz w:val="24"/>
          <w:szCs w:val="24"/>
        </w:rPr>
        <w:t>ZP.271.13.2020</w:t>
      </w:r>
      <w:r w:rsidRPr="00AC3349">
        <w:rPr>
          <w:rFonts w:ascii="Calibri" w:hAnsi="Calibri" w:cstheme="minorHAnsi"/>
          <w:sz w:val="24"/>
          <w:szCs w:val="24"/>
        </w:rPr>
        <w:t xml:space="preserve"> zobowiązuję się wy</w:t>
      </w:r>
      <w:r w:rsidR="00B27D84" w:rsidRPr="00AC3349">
        <w:rPr>
          <w:rFonts w:ascii="Calibri" w:hAnsi="Calibri" w:cstheme="minorHAnsi"/>
          <w:sz w:val="24"/>
          <w:szCs w:val="24"/>
        </w:rPr>
        <w:t>konać przedmiot zamówienia określony w dziale III zapytania ofertowego w o</w:t>
      </w:r>
      <w:r w:rsidRPr="00AC3349">
        <w:rPr>
          <w:rFonts w:ascii="Calibri" w:hAnsi="Calibri" w:cstheme="minorHAnsi"/>
          <w:sz w:val="24"/>
          <w:szCs w:val="24"/>
        </w:rPr>
        <w:t xml:space="preserve">pisie przedmiotu zamówienia 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Za cenę</w:t>
      </w:r>
      <w:r w:rsidR="00461054" w:rsidRPr="00AC3349">
        <w:rPr>
          <w:rFonts w:ascii="Calibri" w:hAnsi="Calibri" w:cstheme="minorHAnsi"/>
          <w:b/>
          <w:bCs/>
          <w:sz w:val="24"/>
          <w:szCs w:val="24"/>
        </w:rPr>
        <w:t>*</w:t>
      </w:r>
      <w:r w:rsidRPr="00AC3349">
        <w:rPr>
          <w:rFonts w:ascii="Calibri" w:hAnsi="Calibri" w:cstheme="minorHAnsi"/>
          <w:b/>
          <w:bCs/>
          <w:sz w:val="24"/>
          <w:szCs w:val="24"/>
        </w:rPr>
        <w:t>: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 xml:space="preserve">1) </w:t>
      </w:r>
      <w:r w:rsidR="007043BA" w:rsidRPr="00AC3349">
        <w:rPr>
          <w:rFonts w:ascii="Calibri" w:hAnsi="Calibri" w:cstheme="minorHAnsi"/>
          <w:sz w:val="24"/>
          <w:szCs w:val="24"/>
        </w:rPr>
        <w:t xml:space="preserve">Część nr 1 zamówienia 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wartość (netto) ........................................ zł.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podatek VAT ......................................... zł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cena (brutto) …..................................... zł.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Słownie: …...........................................................................................................................................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Udzielamy gwarancji na przedmiot zamówienia w wymiarze</w:t>
      </w:r>
      <w:r w:rsidR="00912D95" w:rsidRPr="00AC3349">
        <w:rPr>
          <w:rFonts w:ascii="Calibri" w:hAnsi="Calibri" w:cstheme="minorHAnsi"/>
          <w:b/>
          <w:bCs/>
          <w:sz w:val="24"/>
          <w:szCs w:val="24"/>
        </w:rPr>
        <w:t xml:space="preserve">: </w:t>
      </w:r>
      <w:r w:rsidR="00AC3349">
        <w:rPr>
          <w:rFonts w:ascii="Calibri" w:hAnsi="Calibri" w:cstheme="minorHAnsi"/>
          <w:b/>
          <w:bCs/>
          <w:sz w:val="24"/>
          <w:szCs w:val="24"/>
        </w:rPr>
        <w:t>……</w:t>
      </w:r>
      <w:r w:rsidR="00EB74CD">
        <w:rPr>
          <w:rFonts w:ascii="Calibri" w:hAnsi="Calibri" w:cstheme="minorHAnsi"/>
          <w:b/>
          <w:bCs/>
          <w:sz w:val="24"/>
          <w:szCs w:val="24"/>
        </w:rPr>
        <w:t>……….…</w:t>
      </w:r>
      <w:r w:rsidR="00AC3349">
        <w:rPr>
          <w:rFonts w:ascii="Calibri" w:hAnsi="Calibri" w:cstheme="minorHAnsi"/>
          <w:b/>
          <w:bCs/>
          <w:sz w:val="24"/>
          <w:szCs w:val="24"/>
        </w:rPr>
        <w:t>…..</w:t>
      </w:r>
    </w:p>
    <w:p w:rsidR="00912D95" w:rsidRPr="00AC3349" w:rsidRDefault="00912D95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2) Część nr 2 zamów</w:t>
      </w:r>
      <w:r w:rsidR="007043BA" w:rsidRPr="00AC3349">
        <w:rPr>
          <w:rFonts w:ascii="Calibri" w:hAnsi="Calibri" w:cstheme="minorHAnsi"/>
          <w:sz w:val="24"/>
          <w:szCs w:val="24"/>
        </w:rPr>
        <w:t xml:space="preserve">ienia 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wartość (netto) ........................................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podatek VAT ......................................... zł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cena (brutto) ….....................................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Słownie: …...........................................................................................................................................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 xml:space="preserve">Udzielamy gwarancji na </w:t>
      </w:r>
      <w:r w:rsidR="00AC3349">
        <w:rPr>
          <w:rFonts w:ascii="Calibri" w:hAnsi="Calibri" w:cstheme="minorHAnsi"/>
          <w:b/>
          <w:bCs/>
          <w:sz w:val="24"/>
          <w:szCs w:val="24"/>
        </w:rPr>
        <w:t>przedmiot zamówienia w wymiarze:</w:t>
      </w:r>
      <w:r w:rsidR="00EB74CD">
        <w:rPr>
          <w:rFonts w:ascii="Calibri" w:hAnsi="Calibri" w:cstheme="minorHAnsi"/>
          <w:b/>
          <w:bCs/>
          <w:sz w:val="24"/>
          <w:szCs w:val="24"/>
        </w:rPr>
        <w:t xml:space="preserve"> …………………….</w:t>
      </w:r>
    </w:p>
    <w:p w:rsidR="00380FEC" w:rsidRPr="00AC3349" w:rsidRDefault="00380FEC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 xml:space="preserve">3) </w:t>
      </w:r>
      <w:r w:rsidR="007043BA" w:rsidRPr="00AC3349">
        <w:rPr>
          <w:rFonts w:ascii="Calibri" w:hAnsi="Calibri" w:cstheme="minorHAnsi"/>
          <w:sz w:val="24"/>
          <w:szCs w:val="24"/>
        </w:rPr>
        <w:t xml:space="preserve">Część nr 3 zamówienia 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wartość (netto) ........................................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podatek VAT ......................................... zł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cena (brutto) ….....................................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Słownie: …...........................................................................................................................................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 xml:space="preserve">Udzielamy gwarancji na </w:t>
      </w:r>
      <w:r w:rsidR="00AC3349">
        <w:rPr>
          <w:rFonts w:ascii="Calibri" w:hAnsi="Calibri" w:cstheme="minorHAnsi"/>
          <w:b/>
          <w:bCs/>
          <w:sz w:val="24"/>
          <w:szCs w:val="24"/>
        </w:rPr>
        <w:t>przedmiot zamówienia w wymiarze:</w:t>
      </w:r>
      <w:r w:rsidR="00EB74CD" w:rsidRPr="00EB74CD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EB74CD">
        <w:rPr>
          <w:rFonts w:ascii="Calibri" w:hAnsi="Calibri" w:cstheme="minorHAnsi"/>
          <w:b/>
          <w:bCs/>
          <w:sz w:val="24"/>
          <w:szCs w:val="24"/>
        </w:rPr>
        <w:t>…………………….</w:t>
      </w:r>
    </w:p>
    <w:p w:rsidR="00AC3349" w:rsidRPr="00AC3349" w:rsidRDefault="00AC3349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 xml:space="preserve">4) </w:t>
      </w:r>
      <w:r w:rsidR="007043BA" w:rsidRPr="00AC3349">
        <w:rPr>
          <w:rFonts w:ascii="Calibri" w:hAnsi="Calibri" w:cstheme="minorHAnsi"/>
          <w:sz w:val="24"/>
          <w:szCs w:val="24"/>
        </w:rPr>
        <w:t xml:space="preserve">Część nr 4 zamówienia 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wartość (netto) ........................................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podatek VAT ......................................... zł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cena (brutto) ….....................................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Słownie: …...........................................................................................................................................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lastRenderedPageBreak/>
        <w:t>Udzielamy gwarancji na przedmiot zamówienia w w</w:t>
      </w:r>
      <w:r w:rsidR="00AC3349">
        <w:rPr>
          <w:rFonts w:ascii="Calibri" w:hAnsi="Calibri" w:cstheme="minorHAnsi"/>
          <w:b/>
          <w:bCs/>
          <w:sz w:val="24"/>
          <w:szCs w:val="24"/>
        </w:rPr>
        <w:t>ymiarze:</w:t>
      </w:r>
      <w:r w:rsidR="00EB74CD" w:rsidRPr="00EB74CD">
        <w:rPr>
          <w:rFonts w:ascii="Calibri" w:hAnsi="Calibri" w:cstheme="minorHAnsi"/>
          <w:b/>
          <w:bCs/>
          <w:sz w:val="24"/>
          <w:szCs w:val="24"/>
        </w:rPr>
        <w:t xml:space="preserve"> </w:t>
      </w:r>
      <w:r w:rsidR="00EB74CD">
        <w:rPr>
          <w:rFonts w:ascii="Calibri" w:hAnsi="Calibri" w:cstheme="minorHAnsi"/>
          <w:b/>
          <w:bCs/>
          <w:sz w:val="24"/>
          <w:szCs w:val="24"/>
        </w:rPr>
        <w:t>…………………….</w:t>
      </w:r>
    </w:p>
    <w:p w:rsidR="00EB74CD" w:rsidRDefault="00EB74CD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 xml:space="preserve">5) </w:t>
      </w:r>
      <w:r w:rsidR="007043BA" w:rsidRPr="00AC3349">
        <w:rPr>
          <w:rFonts w:ascii="Calibri" w:hAnsi="Calibri" w:cstheme="minorHAnsi"/>
          <w:sz w:val="24"/>
          <w:szCs w:val="24"/>
        </w:rPr>
        <w:t xml:space="preserve">Część nr 5 zamówienia 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wartość (netto) ........................................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podatek VAT ......................................... zł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cena (brutto) …..................................... zł.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Słownie: …...........................................................................................................................................</w:t>
      </w:r>
    </w:p>
    <w:p w:rsidR="00461054" w:rsidRPr="00AC3349" w:rsidRDefault="00461054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Udzielamy gwarancji na przedmiot zamówienia w w</w:t>
      </w:r>
      <w:r w:rsidR="00AC3349">
        <w:rPr>
          <w:rFonts w:ascii="Calibri" w:hAnsi="Calibri" w:cstheme="minorHAnsi"/>
          <w:b/>
          <w:bCs/>
          <w:sz w:val="24"/>
          <w:szCs w:val="24"/>
        </w:rPr>
        <w:t>ymiarze</w:t>
      </w:r>
      <w:r w:rsidRPr="00AC3349">
        <w:rPr>
          <w:rFonts w:ascii="Calibri" w:hAnsi="Calibri" w:cstheme="minorHAnsi"/>
          <w:b/>
          <w:bCs/>
          <w:sz w:val="24"/>
          <w:szCs w:val="24"/>
        </w:rPr>
        <w:t xml:space="preserve">: </w:t>
      </w:r>
      <w:r w:rsidR="00EB74CD">
        <w:rPr>
          <w:rFonts w:ascii="Calibri" w:hAnsi="Calibri" w:cstheme="minorHAnsi"/>
          <w:b/>
          <w:bCs/>
          <w:sz w:val="24"/>
          <w:szCs w:val="24"/>
        </w:rPr>
        <w:t>…………………….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3. Oświadczenia Wykonawcy:</w:t>
      </w:r>
    </w:p>
    <w:p w:rsidR="008C2CFC" w:rsidRPr="00AC3349" w:rsidRDefault="008C2CFC" w:rsidP="00E564AF">
      <w:pPr>
        <w:tabs>
          <w:tab w:val="left" w:pos="5535"/>
        </w:tabs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W związku, ze składaną ofertą oświadczam, że:</w:t>
      </w:r>
    </w:p>
    <w:p w:rsidR="008C2CFC" w:rsidRPr="00AC3349" w:rsidRDefault="00B27D84" w:rsidP="00E564AF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realizacja dostawy</w:t>
      </w:r>
      <w:r w:rsidR="008C2CFC" w:rsidRPr="00AC3349">
        <w:rPr>
          <w:rFonts w:ascii="Calibri" w:hAnsi="Calibri" w:cstheme="minorHAnsi"/>
          <w:sz w:val="24"/>
          <w:szCs w:val="24"/>
        </w:rPr>
        <w:t xml:space="preserve"> będzie prowadzona zgodnie z zakresem określonym w zapytaniu ofertowym,</w:t>
      </w:r>
    </w:p>
    <w:p w:rsidR="008C2CFC" w:rsidRPr="00AC3349" w:rsidRDefault="008C2CFC" w:rsidP="00E564AF">
      <w:pPr>
        <w:pStyle w:val="Akapitzlist"/>
        <w:numPr>
          <w:ilvl w:val="0"/>
          <w:numId w:val="15"/>
        </w:numPr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jestem świadomy odpowiedzialności karnej za treść złożonego oświadczenia oraz, że dane zawarte w ofercie oraz załącznikach są zgodne z prawdą,</w:t>
      </w:r>
    </w:p>
    <w:p w:rsidR="005D4A81" w:rsidRPr="00732BFB" w:rsidRDefault="005D4A81" w:rsidP="00E564A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732BFB">
        <w:rPr>
          <w:rFonts w:ascii="Calibri" w:hAnsi="Calibri" w:cstheme="minorHAnsi"/>
          <w:sz w:val="24"/>
          <w:szCs w:val="24"/>
        </w:rPr>
        <w:t>przedmiot zamówienia jest fabrycznie nowy, nie używany w pełni sprawny i</w:t>
      </w:r>
      <w:r w:rsidR="00732BFB" w:rsidRPr="00732BFB">
        <w:rPr>
          <w:rFonts w:ascii="Calibri" w:hAnsi="Calibri" w:cstheme="minorHAnsi"/>
          <w:sz w:val="24"/>
          <w:szCs w:val="24"/>
        </w:rPr>
        <w:t xml:space="preserve"> </w:t>
      </w:r>
      <w:r w:rsidRPr="00732BFB">
        <w:rPr>
          <w:rFonts w:ascii="Calibri" w:hAnsi="Calibri" w:cstheme="minorHAnsi"/>
          <w:sz w:val="24"/>
          <w:szCs w:val="24"/>
        </w:rPr>
        <w:t>gotowy do użycia, wykonany w oparciu o nowoczesne rozwiązania projektowe, technologiczne,</w:t>
      </w:r>
      <w:r w:rsidR="00732BFB" w:rsidRPr="00732BFB">
        <w:rPr>
          <w:rFonts w:ascii="Calibri" w:hAnsi="Calibri" w:cstheme="minorHAnsi"/>
          <w:sz w:val="24"/>
          <w:szCs w:val="24"/>
        </w:rPr>
        <w:t xml:space="preserve"> </w:t>
      </w:r>
      <w:r w:rsidRPr="00732BFB">
        <w:rPr>
          <w:rFonts w:ascii="Calibri" w:hAnsi="Calibri" w:cstheme="minorHAnsi"/>
          <w:sz w:val="24"/>
          <w:szCs w:val="24"/>
        </w:rPr>
        <w:t>materiałowe oraz spełniające wymogi bezpieczeństwa oraz techniczne i funkcjonaln</w:t>
      </w:r>
      <w:r w:rsidR="008C2CFC" w:rsidRPr="00732BFB">
        <w:rPr>
          <w:rFonts w:ascii="Calibri" w:hAnsi="Calibri" w:cstheme="minorHAnsi"/>
          <w:sz w:val="24"/>
          <w:szCs w:val="24"/>
        </w:rPr>
        <w:t>o-</w:t>
      </w:r>
      <w:r w:rsidRPr="00732BFB">
        <w:rPr>
          <w:rFonts w:ascii="Calibri" w:hAnsi="Calibri" w:cstheme="minorHAnsi"/>
          <w:sz w:val="24"/>
          <w:szCs w:val="24"/>
        </w:rPr>
        <w:t>użytkowe.</w:t>
      </w:r>
    </w:p>
    <w:p w:rsidR="00987929" w:rsidRPr="00732BFB" w:rsidRDefault="00987929" w:rsidP="00987929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Oświadczam/y, że wzór umowy stanowiący załącznik nr 5 do zapytania ofertowego został przez nas zaakceptowany i zobowiązujemy się w przypadku wyboru naszej oferty do zawarcia umowy na warunkach w nim określonych, w miejscu i terminie wyznaczonym przez Zamawiającego.</w:t>
      </w:r>
    </w:p>
    <w:p w:rsidR="00987929" w:rsidRPr="00732BFB" w:rsidRDefault="00987929" w:rsidP="00987929">
      <w:pPr>
        <w:pStyle w:val="text"/>
        <w:numPr>
          <w:ilvl w:val="0"/>
          <w:numId w:val="15"/>
        </w:numPr>
        <w:tabs>
          <w:tab w:val="left" w:pos="0"/>
        </w:tabs>
        <w:snapToGrid/>
        <w:spacing w:before="0" w:line="276" w:lineRule="auto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Osobą do kontaktu w sprawie złożonej oferty jest:</w:t>
      </w:r>
    </w:p>
    <w:p w:rsidR="00987929" w:rsidRPr="00732BFB" w:rsidRDefault="00987929" w:rsidP="00746EE6">
      <w:pPr>
        <w:pStyle w:val="text"/>
        <w:widowControl/>
        <w:snapToGrid/>
        <w:spacing w:before="0" w:line="276" w:lineRule="auto"/>
        <w:ind w:left="284" w:firstLine="424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Imię i nazwisko ………………….</w:t>
      </w:r>
    </w:p>
    <w:p w:rsidR="00987929" w:rsidRPr="00732BFB" w:rsidRDefault="00987929" w:rsidP="00746EE6">
      <w:pPr>
        <w:pStyle w:val="text"/>
        <w:widowControl/>
        <w:snapToGrid/>
        <w:spacing w:before="0" w:line="276" w:lineRule="auto"/>
        <w:ind w:left="284" w:firstLine="424"/>
        <w:rPr>
          <w:rFonts w:asciiTheme="minorHAnsi" w:hAnsiTheme="minorHAnsi" w:cs="Arial"/>
          <w:szCs w:val="24"/>
          <w:lang w:val="pl-PL"/>
        </w:rPr>
      </w:pPr>
      <w:r w:rsidRPr="00732BFB">
        <w:rPr>
          <w:rFonts w:asciiTheme="minorHAnsi" w:hAnsiTheme="minorHAnsi" w:cs="Arial"/>
          <w:szCs w:val="24"/>
          <w:lang w:val="pl-PL"/>
        </w:rPr>
        <w:t>Stanowisko: ……………………....</w:t>
      </w:r>
    </w:p>
    <w:p w:rsidR="00987929" w:rsidRPr="00732BFB" w:rsidRDefault="00987929" w:rsidP="00987929">
      <w:pPr>
        <w:spacing w:line="276" w:lineRule="auto"/>
        <w:ind w:left="284"/>
        <w:rPr>
          <w:rFonts w:cs="Arial"/>
          <w:sz w:val="24"/>
          <w:szCs w:val="24"/>
        </w:rPr>
      </w:pPr>
      <w:r w:rsidRPr="00732BFB">
        <w:rPr>
          <w:rFonts w:cs="Arial"/>
          <w:sz w:val="24"/>
          <w:szCs w:val="24"/>
        </w:rPr>
        <w:t xml:space="preserve">        Tel. </w:t>
      </w:r>
      <w:bookmarkStart w:id="0" w:name="_GoBack"/>
      <w:bookmarkEnd w:id="0"/>
      <w:r w:rsidRPr="00732BFB">
        <w:rPr>
          <w:rFonts w:cs="Arial"/>
          <w:sz w:val="24"/>
          <w:szCs w:val="24"/>
        </w:rPr>
        <w:t xml:space="preserve"> …………………………………..</w:t>
      </w: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</w:p>
    <w:p w:rsidR="00447541" w:rsidRPr="00AC3349" w:rsidRDefault="0044754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bCs/>
          <w:sz w:val="24"/>
          <w:szCs w:val="24"/>
        </w:rPr>
      </w:pPr>
      <w:r w:rsidRPr="00AC3349">
        <w:rPr>
          <w:rFonts w:ascii="Calibri" w:hAnsi="Calibri" w:cstheme="minorHAnsi"/>
          <w:b/>
          <w:bCs/>
          <w:sz w:val="24"/>
          <w:szCs w:val="24"/>
        </w:rPr>
        <w:t>Załączniki do Formularza ofertowego:</w:t>
      </w:r>
    </w:p>
    <w:p w:rsidR="00447541" w:rsidRPr="00AC3349" w:rsidRDefault="00B27D84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Oświadczenie dotyczące spełnienia warunków udziału w postępowaniu oraz braku podstaw do wykluczenia (załącznik nr 2)</w:t>
      </w:r>
    </w:p>
    <w:p w:rsidR="007043BA" w:rsidRPr="00AC3349" w:rsidRDefault="007043BA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Kosztorys przedmiotu zamówienia (załącznik nr 2a)</w:t>
      </w:r>
    </w:p>
    <w:p w:rsidR="00AC3349" w:rsidRPr="00AC3349" w:rsidRDefault="00AC3349" w:rsidP="00AC3349">
      <w:pPr>
        <w:numPr>
          <w:ilvl w:val="0"/>
          <w:numId w:val="34"/>
        </w:numPr>
        <w:tabs>
          <w:tab w:val="left" w:pos="-2835"/>
        </w:tabs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AC3349">
        <w:rPr>
          <w:rFonts w:ascii="Calibri" w:hAnsi="Calibri" w:cs="Calibri"/>
          <w:sz w:val="24"/>
          <w:szCs w:val="24"/>
          <w:lang w:eastAsia="pl-PL"/>
        </w:rPr>
        <w:t>Wykaz wykonanych usług (załącznik nr 3)</w:t>
      </w:r>
    </w:p>
    <w:p w:rsidR="00447541" w:rsidRDefault="00447541" w:rsidP="0099070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Klauzula informacyjna (ochrona d</w:t>
      </w:r>
      <w:r w:rsidR="000A2672" w:rsidRPr="00AC3349">
        <w:rPr>
          <w:rFonts w:ascii="Calibri" w:hAnsi="Calibri" w:cstheme="minorHAnsi"/>
          <w:sz w:val="24"/>
          <w:szCs w:val="24"/>
        </w:rPr>
        <w:t>anych osobowych) (załącznik nr 4</w:t>
      </w:r>
    </w:p>
    <w:p w:rsidR="00987929" w:rsidRDefault="00987929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746EE6" w:rsidRDefault="00746EE6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….................................................. .......................... .....................................................</w:t>
      </w:r>
    </w:p>
    <w:p w:rsidR="005D4A81" w:rsidRPr="00AC3349" w:rsidRDefault="005D4A81" w:rsidP="00E564AF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sz w:val="24"/>
          <w:szCs w:val="24"/>
        </w:rPr>
      </w:pPr>
      <w:r w:rsidRPr="00AC3349">
        <w:rPr>
          <w:rFonts w:ascii="Calibri" w:hAnsi="Calibri" w:cstheme="minorHAnsi"/>
          <w:sz w:val="24"/>
          <w:szCs w:val="24"/>
        </w:rPr>
        <w:t>(miejscowość i data) (</w:t>
      </w:r>
      <w:r w:rsidR="008C2CFC" w:rsidRPr="00AC3349">
        <w:rPr>
          <w:rFonts w:ascii="Calibri" w:hAnsi="Calibri" w:cstheme="minorHAnsi"/>
          <w:sz w:val="24"/>
          <w:szCs w:val="24"/>
        </w:rPr>
        <w:t xml:space="preserve">pieczęć firmowa i </w:t>
      </w:r>
      <w:r w:rsidRPr="00AC3349">
        <w:rPr>
          <w:rFonts w:ascii="Calibri" w:hAnsi="Calibri" w:cstheme="minorHAnsi"/>
          <w:sz w:val="24"/>
          <w:szCs w:val="24"/>
        </w:rPr>
        <w:t>podpis</w:t>
      </w:r>
      <w:r w:rsidR="008C2CFC" w:rsidRPr="00AC3349">
        <w:rPr>
          <w:rFonts w:ascii="Calibri" w:hAnsi="Calibri" w:cstheme="minorHAnsi"/>
          <w:sz w:val="24"/>
          <w:szCs w:val="24"/>
        </w:rPr>
        <w:t>/y</w:t>
      </w:r>
      <w:r w:rsidRPr="00AC3349">
        <w:rPr>
          <w:rFonts w:ascii="Calibri" w:hAnsi="Calibri" w:cstheme="minorHAnsi"/>
          <w:sz w:val="24"/>
          <w:szCs w:val="24"/>
        </w:rPr>
        <w:t xml:space="preserve"> osoby uprawnionej)</w:t>
      </w:r>
    </w:p>
    <w:p w:rsidR="006819C2" w:rsidRPr="000C58C3" w:rsidRDefault="002B2418" w:rsidP="00987929">
      <w:pPr>
        <w:spacing w:after="0" w:line="240" w:lineRule="auto"/>
        <w:rPr>
          <w:rFonts w:cstheme="minorHAnsi"/>
          <w:i/>
          <w:iCs/>
        </w:rPr>
        <w:sectPr w:rsidR="006819C2" w:rsidRPr="000C58C3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C58C3">
        <w:rPr>
          <w:rFonts w:cstheme="minorHAnsi"/>
          <w:i/>
          <w:iCs/>
        </w:rPr>
        <w:br w:type="page"/>
      </w:r>
    </w:p>
    <w:p w:rsidR="002B2418" w:rsidRPr="000C58C3" w:rsidRDefault="002B2418" w:rsidP="00E564AF">
      <w:pPr>
        <w:spacing w:after="0" w:line="240" w:lineRule="auto"/>
        <w:rPr>
          <w:rFonts w:cstheme="minorHAnsi"/>
          <w:i/>
          <w:iCs/>
        </w:rPr>
      </w:pPr>
    </w:p>
    <w:p w:rsidR="002B2418" w:rsidRPr="00A51618" w:rsidRDefault="002B2418" w:rsidP="00E564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</w:rPr>
      </w:pPr>
      <w:r w:rsidRPr="00A51618">
        <w:rPr>
          <w:rFonts w:cstheme="minorHAnsi"/>
          <w:iCs/>
        </w:rPr>
        <w:t>Załącznik nr 2a</w:t>
      </w:r>
    </w:p>
    <w:p w:rsidR="002B2418" w:rsidRPr="00A51618" w:rsidRDefault="00EA63CC" w:rsidP="00E564AF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iCs/>
        </w:rPr>
      </w:pPr>
      <w:r w:rsidRPr="00A51618">
        <w:rPr>
          <w:rFonts w:cstheme="minorHAnsi"/>
          <w:iCs/>
        </w:rPr>
        <w:t>Wzór kosztorysu przedmiotu zamówienia</w:t>
      </w:r>
    </w:p>
    <w:p w:rsidR="00EA63CC" w:rsidRPr="00A51618" w:rsidRDefault="00EA63CC" w:rsidP="00E564AF">
      <w:pPr>
        <w:spacing w:after="0" w:line="240" w:lineRule="auto"/>
        <w:rPr>
          <w:rFonts w:cstheme="minorHAnsi"/>
        </w:rPr>
      </w:pPr>
    </w:p>
    <w:p w:rsidR="00EA63CC" w:rsidRPr="000C58C3" w:rsidRDefault="00EA63CC" w:rsidP="00E564AF">
      <w:pPr>
        <w:spacing w:after="0" w:line="240" w:lineRule="auto"/>
        <w:jc w:val="center"/>
        <w:rPr>
          <w:rFonts w:cstheme="minorHAnsi"/>
          <w:b/>
          <w:bCs/>
        </w:rPr>
      </w:pPr>
      <w:r w:rsidRPr="000C58C3">
        <w:rPr>
          <w:rFonts w:cstheme="minorHAnsi"/>
          <w:b/>
          <w:bCs/>
        </w:rPr>
        <w:t>Kosztorys przedmiotu zamówienia</w:t>
      </w:r>
      <w:r w:rsidR="001617C7">
        <w:rPr>
          <w:rStyle w:val="Odwoanieprzypisudolnego"/>
          <w:b/>
          <w:bCs/>
        </w:rPr>
        <w:footnoteReference w:id="2"/>
      </w:r>
    </w:p>
    <w:p w:rsidR="001617C7" w:rsidRDefault="001617C7" w:rsidP="00E564AF">
      <w:pPr>
        <w:tabs>
          <w:tab w:val="left" w:pos="284"/>
        </w:tabs>
        <w:spacing w:after="0" w:line="240" w:lineRule="auto"/>
        <w:rPr>
          <w:rFonts w:cstheme="minorHAnsi"/>
        </w:rPr>
      </w:pPr>
    </w:p>
    <w:p w:rsidR="001617C7" w:rsidRPr="00086A4E" w:rsidRDefault="0024690D" w:rsidP="00E564AF">
      <w:pPr>
        <w:tabs>
          <w:tab w:val="left" w:pos="284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8C3">
        <w:rPr>
          <w:rFonts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617C7" w:rsidRPr="000C58C3">
        <w:rPr>
          <w:rFonts w:cstheme="minorHAnsi"/>
          <w:b/>
          <w:bCs/>
        </w:rPr>
        <w:instrText xml:space="preserve"> FORMCHECKBOX </w:instrText>
      </w:r>
      <w:r w:rsidRPr="000C58C3">
        <w:rPr>
          <w:rFonts w:cstheme="minorHAnsi"/>
          <w:b/>
          <w:bCs/>
        </w:rPr>
      </w:r>
      <w:r w:rsidRPr="000C58C3">
        <w:rPr>
          <w:rFonts w:cstheme="minorHAnsi"/>
          <w:b/>
          <w:bCs/>
        </w:rPr>
        <w:fldChar w:fldCharType="end"/>
      </w:r>
      <w:r w:rsidR="006349DA">
        <w:rPr>
          <w:rFonts w:cstheme="minorHAnsi"/>
          <w:b/>
          <w:bCs/>
          <w:sz w:val="24"/>
          <w:szCs w:val="24"/>
        </w:rPr>
        <w:t>Część nr 1</w:t>
      </w:r>
    </w:p>
    <w:tbl>
      <w:tblPr>
        <w:tblStyle w:val="Tabela-Siatka"/>
        <w:tblW w:w="14742" w:type="dxa"/>
        <w:tblInd w:w="-572" w:type="dxa"/>
        <w:tblLayout w:type="fixed"/>
        <w:tblLook w:val="04A0"/>
      </w:tblPr>
      <w:tblGrid>
        <w:gridCol w:w="822"/>
        <w:gridCol w:w="1436"/>
        <w:gridCol w:w="5066"/>
        <w:gridCol w:w="2840"/>
        <w:gridCol w:w="719"/>
        <w:gridCol w:w="1231"/>
        <w:gridCol w:w="1386"/>
        <w:gridCol w:w="1242"/>
      </w:tblGrid>
      <w:tr w:rsidR="00732BFB" w:rsidRPr="001617C7" w:rsidTr="006349DA">
        <w:trPr>
          <w:trHeight w:val="567"/>
        </w:trPr>
        <w:tc>
          <w:tcPr>
            <w:tcW w:w="822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36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5066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2840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Hlk17377825"/>
            <w:r w:rsidRPr="000C58C3">
              <w:rPr>
                <w:rFonts w:cstheme="minorHAnsi"/>
                <w:b/>
                <w:sz w:val="20"/>
                <w:szCs w:val="20"/>
              </w:rPr>
              <w:t>Producent i nazwa modelu</w:t>
            </w:r>
            <w:bookmarkEnd w:id="1"/>
          </w:p>
        </w:tc>
        <w:tc>
          <w:tcPr>
            <w:tcW w:w="719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231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386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42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6349DA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Garnek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w całości wykonany z wysokogatunkowej stali nierdzewnej,</w:t>
            </w:r>
            <w:r>
              <w:br/>
            </w:r>
            <w:r>
              <w:rPr>
                <w:shd w:val="clear" w:color="auto" w:fill="FFFFFF"/>
              </w:rPr>
              <w:t>nienagrzewające się, wielopunktowo zgrzewane uchwyty</w:t>
            </w:r>
            <w:r>
              <w:br/>
            </w:r>
            <w:r>
              <w:rPr>
                <w:shd w:val="clear" w:color="auto" w:fill="FFFFFF"/>
              </w:rPr>
              <w:t>Wyposażony w trójwarstwowe, kapsułowe dno,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przystosowany jest do użytkowania na kuchenkach gazowych, ceramicznych, elektrycznych i indukcyjnych</w:t>
            </w:r>
            <w:r>
              <w:br/>
            </w:r>
            <w:r>
              <w:rPr>
                <w:shd w:val="clear" w:color="auto" w:fill="FFFFFF"/>
              </w:rPr>
              <w:t>Pokrywa do garnka w komplecie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Pojemność: 30 l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Garnek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w całości wykonany z wysokogatunkowej stali nierdzewnej,</w:t>
            </w:r>
            <w:r>
              <w:br/>
            </w:r>
            <w:r>
              <w:rPr>
                <w:shd w:val="clear" w:color="auto" w:fill="FFFFFF"/>
              </w:rPr>
              <w:t>nienagrzewające się, wielopunktowo zgrzewane uchwyty</w:t>
            </w:r>
            <w:r>
              <w:br/>
            </w:r>
            <w:r>
              <w:rPr>
                <w:shd w:val="clear" w:color="auto" w:fill="FFFFFF"/>
              </w:rPr>
              <w:t>Wyposażony w trójwarstwowe dno,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przystosowany jest do użytkowania na kuchenkach gazowych, ceramicznych, elektrycznych i indukcyjnych</w:t>
            </w:r>
            <w:r>
              <w:br/>
            </w:r>
            <w:r>
              <w:rPr>
                <w:shd w:val="clear" w:color="auto" w:fill="FFFFFF"/>
              </w:rPr>
              <w:t>Pokrywa do garnka w komplecie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Pojemność: 10 l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Garnek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w całości wykonany z wysokogatunkowej stali nierdzewnej,</w:t>
            </w:r>
            <w:r>
              <w:br/>
            </w:r>
            <w:r>
              <w:rPr>
                <w:shd w:val="clear" w:color="auto" w:fill="FFFFFF"/>
              </w:rPr>
              <w:t>nienagrzewające się, wielopunktowo zgrzewane uchwyty</w:t>
            </w:r>
            <w:r>
              <w:br/>
            </w:r>
            <w:r>
              <w:rPr>
                <w:shd w:val="clear" w:color="auto" w:fill="FFFFFF"/>
              </w:rPr>
              <w:t>Wyposażony w trójwarstwowe dno,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przystosowany jest do użytkowania na kuchenkach gazowych, ceramicznych, elektrycznych i indukcyjnych</w:t>
            </w:r>
            <w:r>
              <w:br/>
            </w:r>
            <w:r>
              <w:rPr>
                <w:shd w:val="clear" w:color="auto" w:fill="FFFFFF"/>
              </w:rPr>
              <w:t>Pokrywa do garnka w komplecie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Pojemność: 5 l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Garnek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w całości wykonany z wysokogatunkowej stali nierdzewnej,</w:t>
            </w:r>
            <w:r>
              <w:br/>
            </w:r>
            <w:r>
              <w:rPr>
                <w:shd w:val="clear" w:color="auto" w:fill="FFFFFF"/>
              </w:rPr>
              <w:t>nienagrzewające się, wielopunktowo zgrzewane uchwyty</w:t>
            </w:r>
            <w:r>
              <w:br/>
            </w:r>
            <w:r>
              <w:rPr>
                <w:shd w:val="clear" w:color="auto" w:fill="FFFFFF"/>
              </w:rPr>
              <w:t>Wyposażony w trójwarstwowe dno,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Garnek przystosowany jest do użytkowania na kuchenkach gazowych, ceramicznych, elektrycznych i indukcyjnych</w:t>
            </w:r>
            <w:r>
              <w:br/>
            </w:r>
            <w:r>
              <w:rPr>
                <w:shd w:val="clear" w:color="auto" w:fill="FFFFFF"/>
              </w:rPr>
              <w:t>Pokrywa do garnka w komplecie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Pojemność: 50 l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811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Patelnia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highlight w:val="white"/>
              </w:rPr>
              <w:t xml:space="preserve">patelnie wykonane z twardego odlewu aluminium, pokryte nieprzywierającą powłoką tytanową non – stick, powierzchnia gładka. Rączka patelni wykonana ze stali nierdzewnej, nie nagrzewająca się. Kształt: okrągła,  </w:t>
            </w:r>
            <w:r>
              <w:rPr>
                <w:rFonts w:ascii="Calibri" w:hAnsi="Calibri" w:cs="Calibri"/>
              </w:rPr>
              <w:br/>
              <w:t xml:space="preserve"> średnica: 400 mm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834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ind w:left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Patelnia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highlight w:val="white"/>
              </w:rPr>
              <w:t xml:space="preserve">patelnie wykonane z twardego odlewu aluminium, pokryte nieprzywierającą powłoką tytanową non – stick, powierzchnia gładka. Rączka patelni wykonana ze stali nierdzewnej, nie nagrzewająca się. Kształt: okrągła,  </w:t>
            </w:r>
            <w:r>
              <w:rPr>
                <w:rFonts w:ascii="Calibri" w:hAnsi="Calibri" w:cs="Calibri"/>
              </w:rPr>
              <w:br/>
              <w:t xml:space="preserve"> średnica:  300 mm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Naczynie żaroodporne z podgrzewaczem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Style w:val="Pogrubienie"/>
                <w:rFonts w:ascii="Calibri" w:hAnsi="Calibri" w:cs="Calibri"/>
                <w:b w:val="0"/>
                <w:shd w:val="clear" w:color="auto" w:fill="FFFFFF"/>
              </w:rPr>
              <w:t>naczynie z podgrzewaczem, owalne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naczynie o fasonie wazy z podgrzewaczem.</w:t>
            </w:r>
            <w:r>
              <w:br/>
            </w:r>
            <w:r>
              <w:rPr>
                <w:shd w:val="clear" w:color="auto" w:fill="FFFFFF"/>
              </w:rPr>
              <w:t xml:space="preserve">naczynie </w:t>
            </w:r>
            <w:r>
              <w:rPr>
                <w:rStyle w:val="Pogrubienie"/>
                <w:rFonts w:ascii="Calibri" w:hAnsi="Calibri" w:cs="Calibri"/>
                <w:b w:val="0"/>
                <w:shd w:val="clear" w:color="auto" w:fill="FFFFFF"/>
              </w:rPr>
              <w:t>przystosowane do piekarników, kuchenek mikrofalowych i zmywarek</w:t>
            </w:r>
            <w:r>
              <w:rPr>
                <w:shd w:val="clear" w:color="auto" w:fill="FFFFFF"/>
              </w:rPr>
              <w:t>,</w:t>
            </w:r>
          </w:p>
          <w:p w:rsidR="00732BFB" w:rsidRDefault="00732BFB" w:rsidP="00732BFB">
            <w:pPr>
              <w:jc w:val="center"/>
            </w:pPr>
            <w:r>
              <w:rPr>
                <w:highlight w:val="white"/>
              </w:rPr>
              <w:t>podgrzewacz wykonany ze stali nierdzewnej typu 201, naczynie z trwałego i odpornego na wysokie temperatury szkła.</w:t>
            </w:r>
          </w:p>
          <w:p w:rsidR="00732BFB" w:rsidRDefault="00732BFB" w:rsidP="00732BFB">
            <w:pPr>
              <w:jc w:val="center"/>
            </w:pPr>
            <w:r>
              <w:rPr>
                <w:spacing w:val="3"/>
                <w:shd w:val="clear" w:color="auto" w:fill="FFFFFF"/>
              </w:rPr>
              <w:t>Pojemność: 3 l</w:t>
            </w:r>
            <w:r>
              <w:rPr>
                <w:spacing w:val="3"/>
              </w:rPr>
              <w:br/>
            </w:r>
            <w:r>
              <w:rPr>
                <w:spacing w:val="3"/>
                <w:shd w:val="clear" w:color="auto" w:fill="FFFFFF"/>
              </w:rPr>
              <w:t>Wymiar: 340x240 mm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586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Cukiernica z pokrywką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Wykonana  z porcelany,  kolor biały, bez wzorów, możliwość używania w kuchence mikrofalowej, możliwość mycia w zmywarce</w:t>
            </w:r>
          </w:p>
          <w:p w:rsidR="00732BFB" w:rsidRDefault="00732BFB" w:rsidP="00732BFB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3"/>
                <w:shd w:val="clear" w:color="auto" w:fill="FFFFFF"/>
              </w:rPr>
              <w:t>Pojemność: 0,3 l</w:t>
            </w:r>
            <w:r>
              <w:rPr>
                <w:rFonts w:ascii="Calibri" w:hAnsi="Calibri" w:cs="Calibri"/>
                <w:spacing w:val="3"/>
              </w:rPr>
              <w:br/>
            </w:r>
            <w:r>
              <w:rPr>
                <w:rFonts w:ascii="Calibri" w:hAnsi="Calibri" w:cs="Calibri"/>
                <w:spacing w:val="3"/>
                <w:shd w:val="clear" w:color="auto" w:fill="FFFFFF"/>
              </w:rPr>
              <w:t>Wysokość: 10 cm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126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Bulionówka ze spodkiem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t>Bulionówka ze spodkiem. Wykonana z białej porcelany, bez wzorów. możliwość używania w kuchence mikrofalowej, możliwość mycia w zmywarce.</w:t>
            </w:r>
          </w:p>
          <w:p w:rsidR="00732BFB" w:rsidRDefault="00732BFB" w:rsidP="00732BFB">
            <w:pPr>
              <w:jc w:val="center"/>
            </w:pPr>
            <w:r>
              <w:t>Pojemność: 175 ml</w:t>
            </w:r>
          </w:p>
          <w:p w:rsidR="00732BFB" w:rsidRDefault="00732BFB" w:rsidP="00732BFB">
            <w:pPr>
              <w:jc w:val="center"/>
            </w:pPr>
            <w:r>
              <w:t>Wysokość: 6 cm</w:t>
            </w:r>
          </w:p>
          <w:p w:rsidR="00732BFB" w:rsidRDefault="00732BFB" w:rsidP="00732BFB">
            <w:pPr>
              <w:jc w:val="center"/>
            </w:pPr>
            <w:r>
              <w:t>Średnica bulionówki: 9 cm</w:t>
            </w:r>
          </w:p>
          <w:p w:rsidR="00732BFB" w:rsidRDefault="00732BFB" w:rsidP="00732BFB">
            <w:pPr>
              <w:jc w:val="center"/>
            </w:pPr>
            <w:r>
              <w:t>Średnica spodka: 15 cm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733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Salaterka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highlight w:val="white"/>
              </w:rPr>
              <w:t>Wykonana z białego szkła hartowanego, bez wzorów,</w:t>
            </w:r>
          </w:p>
          <w:p w:rsidR="00732BFB" w:rsidRDefault="00732BFB" w:rsidP="00732BFB">
            <w:pPr>
              <w:jc w:val="center"/>
            </w:pPr>
            <w:r>
              <w:t>możliwość używania w kuchence mikrofalowej, możliwość mycia w zmywarce.</w:t>
            </w:r>
          </w:p>
          <w:p w:rsidR="00732BFB" w:rsidRDefault="00732BFB" w:rsidP="00732BFB">
            <w:pPr>
              <w:jc w:val="center"/>
            </w:pPr>
            <w:r>
              <w:t>Średnica: 160 ml</w:t>
            </w:r>
          </w:p>
          <w:p w:rsidR="00732BFB" w:rsidRDefault="00732BFB" w:rsidP="00732BFB">
            <w:pPr>
              <w:jc w:val="center"/>
            </w:pPr>
            <w:r>
              <w:t>Wysokość: 61 cm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409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Brytfanna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Brytfanna wykonana ze stali nierdzewnej. Posiadająca uchwyty. Nadająca się do piekarników.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Wymiary: 430x310x60 mm</w:t>
            </w:r>
          </w:p>
          <w:p w:rsidR="00732BFB" w:rsidRDefault="00732BFB" w:rsidP="00732BFB">
            <w:pPr>
              <w:jc w:val="center"/>
            </w:pPr>
            <w:r>
              <w:rPr>
                <w:shd w:val="clear" w:color="auto" w:fill="FFFFFF"/>
              </w:rPr>
              <w:t>Temp. Min. -40</w:t>
            </w:r>
            <w:r>
              <w:rPr>
                <w:spacing w:val="3"/>
              </w:rPr>
              <w:t xml:space="preserve">°C, </w:t>
            </w:r>
            <w:r>
              <w:rPr>
                <w:shd w:val="clear" w:color="auto" w:fill="FFFFFF"/>
              </w:rPr>
              <w:t xml:space="preserve"> max. 250</w:t>
            </w:r>
            <w:r>
              <w:rPr>
                <w:spacing w:val="3"/>
              </w:rPr>
              <w:t>°C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544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Serwetniki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spacing w:val="3"/>
                <w:highlight w:val="white"/>
              </w:rPr>
              <w:t>Serwetnik wykonany ze stali nierdzewnej satynowanej.</w:t>
            </w:r>
          </w:p>
          <w:p w:rsidR="00732BFB" w:rsidRDefault="00732BFB" w:rsidP="00732BFB">
            <w:pPr>
              <w:jc w:val="center"/>
            </w:pPr>
            <w:r>
              <w:t>Długość: 170 mm</w:t>
            </w:r>
          </w:p>
          <w:p w:rsidR="00732BFB" w:rsidRDefault="00732BFB" w:rsidP="00732BFB">
            <w:pPr>
              <w:jc w:val="center"/>
            </w:pPr>
            <w:r>
              <w:t>Wysokość: 70 mm</w:t>
            </w:r>
          </w:p>
          <w:p w:rsidR="00732BFB" w:rsidRDefault="00732BFB" w:rsidP="00732BFB">
            <w:pPr>
              <w:jc w:val="center"/>
            </w:pPr>
            <w:r>
              <w:t>Szerokość: 30 mm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124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Szczypce do mięsa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Wykonane ze stali nierdzewnej</w:t>
            </w:r>
          </w:p>
          <w:p w:rsidR="00732BFB" w:rsidRDefault="00732BFB" w:rsidP="00732BF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Długość: 28 cm</w:t>
            </w:r>
          </w:p>
          <w:p w:rsidR="00732BFB" w:rsidRDefault="00732BFB" w:rsidP="00732BFB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Można myć w zmywarce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268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pStyle w:val="Nagwek2"/>
              <w:numPr>
                <w:ilvl w:val="1"/>
                <w:numId w:val="41"/>
              </w:numPr>
              <w:shd w:val="clear" w:color="auto" w:fill="FFFFFF"/>
              <w:spacing w:before="0" w:after="204"/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spacing w:val="3"/>
                <w:sz w:val="22"/>
                <w:szCs w:val="22"/>
              </w:rPr>
              <w:t>Talerz płytki okrągły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Średnica: min. 195 mm – max. 200 mm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Materiał: porcelana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Kolor: biała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258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pStyle w:val="Nagwek2"/>
              <w:numPr>
                <w:ilvl w:val="1"/>
                <w:numId w:val="41"/>
              </w:numPr>
              <w:shd w:val="clear" w:color="auto" w:fill="FFFFFF"/>
              <w:spacing w:before="0" w:after="204"/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spacing w:val="3"/>
                <w:sz w:val="22"/>
                <w:szCs w:val="22"/>
              </w:rPr>
              <w:t>Talerz płytki okrągły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Średnica: min. 225 mm – max.250 mm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Materiał: porcelana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Kolor: biała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1121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732BFB" w:rsidRDefault="00732BFB" w:rsidP="00732BFB">
            <w:pPr>
              <w:pStyle w:val="Nagwek2"/>
              <w:numPr>
                <w:ilvl w:val="1"/>
                <w:numId w:val="41"/>
              </w:numPr>
              <w:shd w:val="clear" w:color="auto" w:fill="FFFFFF"/>
              <w:spacing w:before="0" w:after="204"/>
              <w:jc w:val="center"/>
              <w:outlineLvl w:val="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i w:val="0"/>
                <w:spacing w:val="3"/>
                <w:sz w:val="22"/>
                <w:szCs w:val="22"/>
              </w:rPr>
              <w:t>Talerz głęboki okrągły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Średnica: min. 215mm – max. 225 mm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Materiał: porcelana</w:t>
            </w:r>
          </w:p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Kolor: biała</w:t>
            </w: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2BFB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732BFB" w:rsidRPr="00732BFB" w:rsidRDefault="00732BFB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</w:tcPr>
          <w:p w:rsidR="00732BFB" w:rsidRDefault="00732BFB" w:rsidP="00732BF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Zestaw sztućców – zestaw stołówkowy (łyżka stołowo, widelec stołowy, nóż stołowy, łyżeczka do herbaty)</w:t>
            </w:r>
          </w:p>
        </w:tc>
        <w:tc>
          <w:tcPr>
            <w:tcW w:w="5066" w:type="dxa"/>
            <w:vAlign w:val="center"/>
          </w:tcPr>
          <w:p w:rsidR="00732BFB" w:rsidRDefault="00732BFB" w:rsidP="00732BFB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Wykonany ze stal nierdzewna 18/10</w:t>
            </w:r>
            <w:r>
              <w:rPr>
                <w:rFonts w:ascii="Calibri" w:eastAsia="TimesNewRoman" w:hAnsi="Calibri" w:cs="Calibri"/>
              </w:rPr>
              <w:t xml:space="preserve"> o gładkiej fakturze</w:t>
            </w:r>
          </w:p>
          <w:p w:rsidR="00732BFB" w:rsidRDefault="00732BFB" w:rsidP="00732BFB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Atest PZH</w:t>
            </w:r>
          </w:p>
          <w:p w:rsidR="00732BFB" w:rsidRDefault="00732BFB" w:rsidP="00732BFB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Grubość: 2,0 mm</w:t>
            </w:r>
          </w:p>
          <w:p w:rsidR="00732BFB" w:rsidRDefault="00732BFB" w:rsidP="00732BFB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Mycie w zmywarce: Tak</w:t>
            </w:r>
          </w:p>
          <w:p w:rsidR="00732BFB" w:rsidRDefault="00732BFB" w:rsidP="00732BFB">
            <w:pPr>
              <w:jc w:val="center"/>
              <w:rPr>
                <w:rFonts w:ascii="Calibri" w:eastAsia="TimesNewRoman" w:hAnsi="Calibri" w:cs="Calibri"/>
              </w:rPr>
            </w:pPr>
          </w:p>
        </w:tc>
        <w:tc>
          <w:tcPr>
            <w:tcW w:w="2840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732BFB" w:rsidRDefault="00732BFB" w:rsidP="00732BFB">
            <w:pPr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60</w:t>
            </w:r>
          </w:p>
        </w:tc>
        <w:tc>
          <w:tcPr>
            <w:tcW w:w="1231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732BFB" w:rsidRPr="00E95BA0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732BFB" w:rsidRPr="001617C7" w:rsidRDefault="00732BFB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121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Deska kuchenna do krojenia z polietylenu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Wykonana z polietylenu</w:t>
            </w: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600mm/450mm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539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Deska kuchenna do krojenia z polietylenu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Wykonana z polietylenu</w:t>
            </w: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500mm/300mm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031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581A5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Szklanki do kawy i herbaty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Szklanki ze szkła białego z jednym uchwytem, możliwość mycia w zmywarce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70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Literatki</w:t>
            </w: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Literatki ze szkła białego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Kieliszki</w:t>
            </w:r>
          </w:p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Kieliszki ze szkła białego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267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Patera na ciasto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Trzypoziomowa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highlight w:val="white"/>
              </w:rPr>
              <w:t>Materiał: szkło, stal nierdzewna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średnice poziomów (cm): 15-16 / 20- 22 / 25-30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837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Komplet do przypraw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Komplet solniczka i pieprzniczka na stalowym stojaku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Długość:</w:t>
            </w:r>
            <w:r>
              <w:rPr>
                <w:rFonts w:ascii="Calibri" w:hAnsi="Calibri" w:cs="Calibri"/>
              </w:rPr>
              <w:t> 10 cm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Wysokość:</w:t>
            </w:r>
            <w:r>
              <w:rPr>
                <w:rFonts w:ascii="Calibri" w:hAnsi="Calibri" w:cs="Calibri"/>
              </w:rPr>
              <w:t> 10 cm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Średnica:</w:t>
            </w:r>
            <w:r>
              <w:rPr>
                <w:rFonts w:ascii="Calibri" w:hAnsi="Calibri" w:cs="Calibri"/>
              </w:rPr>
              <w:t> 4 cm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Kolor:</w:t>
            </w:r>
            <w:r>
              <w:rPr>
                <w:rFonts w:ascii="Calibri" w:hAnsi="Calibri" w:cs="Calibri"/>
              </w:rPr>
              <w:t> odcienie srebrnego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Materiał:</w:t>
            </w:r>
            <w:r>
              <w:rPr>
                <w:rFonts w:ascii="Calibri" w:hAnsi="Calibri" w:cs="Calibri"/>
              </w:rPr>
              <w:t> stal nierdzewna, szkło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843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Waza na zupę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Wykonana z białej porcelany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Pojemność (l): 2,5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1678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Chochelka na zupę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 stali nierdzewnej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posiada uchwyt do zawieszania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Długość (cm): 32,5 – 37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Średnica (cm): 8.4 – 10,5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Pojemność (ml): 110 – 220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Nóż kuchenny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Ze stali kutej,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 mm – 1szt.,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 mm – 2 szt.,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 mm – 2 szt.,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 mm (do steków) – 2 szt.,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mm (do obierania) – 1szt.,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mm (do jarzyn) – 2 szt.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Termosy   na kawę i herbatę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Termos konferencyjny z rączką, 1L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 na śmieci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jc w:val="center"/>
              <w:rPr>
                <w:rFonts w:ascii="Calibri" w:hAnsi="Calibri" w:cs="Calibri"/>
                <w:shd w:val="clear" w:color="auto" w:fill="FFFFFF"/>
              </w:rPr>
            </w:pPr>
            <w:r>
              <w:rPr>
                <w:rFonts w:ascii="Calibri" w:hAnsi="Calibri" w:cs="Calibri"/>
                <w:shd w:val="clear" w:color="auto" w:fill="FFFFFF"/>
              </w:rPr>
              <w:t>Kosz wykonany z tworzywa sztucznego. Zbiornik  otwierany ręcznie przy pomocy obrotowej pokrywy.  Kolor srebrny</w:t>
            </w:r>
          </w:p>
          <w:p w:rsidR="00581A5A" w:rsidRDefault="00581A5A" w:rsidP="0027195D">
            <w:pPr>
              <w:autoSpaceDE w:val="0"/>
              <w:jc w:val="center"/>
              <w:rPr>
                <w:rFonts w:ascii="Calibri" w:eastAsia="TimesNewRoman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Pojemność 10 l.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Kosz na śmieci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autoSpaceDE w:val="0"/>
              <w:jc w:val="center"/>
              <w:rPr>
                <w:rFonts w:ascii="Calibri" w:eastAsia="TimesNewRoman" w:hAnsi="Calibri" w:cs="Calibri"/>
              </w:rPr>
            </w:pPr>
            <w:r>
              <w:rPr>
                <w:rFonts w:ascii="Calibri" w:hAnsi="Calibri" w:cs="Calibri"/>
                <w:shd w:val="clear" w:color="auto" w:fill="FFFFFF"/>
              </w:rPr>
              <w:t>Kosz wykonany z wysokiej jakości plastiku AVS. 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FFFFF"/>
              </w:rPr>
              <w:t xml:space="preserve">Uchylna pokrywa </w:t>
            </w:r>
            <w:r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  <w:shd w:val="clear" w:color="auto" w:fill="FFFFFF"/>
              </w:rPr>
              <w:t>Pojemność:  50 l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1A5A" w:rsidRPr="001617C7" w:rsidTr="006349DA">
        <w:tblPrEx>
          <w:tblCellMar>
            <w:left w:w="70" w:type="dxa"/>
            <w:right w:w="70" w:type="dxa"/>
          </w:tblCellMar>
        </w:tblPrEx>
        <w:trPr>
          <w:trHeight w:val="2065"/>
        </w:trPr>
        <w:tc>
          <w:tcPr>
            <w:tcW w:w="822" w:type="dxa"/>
            <w:vAlign w:val="center"/>
          </w:tcPr>
          <w:p w:rsidR="00581A5A" w:rsidRPr="00732BFB" w:rsidRDefault="00581A5A" w:rsidP="00732BFB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6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Gaśnica</w:t>
            </w:r>
          </w:p>
        </w:tc>
        <w:tc>
          <w:tcPr>
            <w:tcW w:w="5066" w:type="dxa"/>
            <w:vAlign w:val="center"/>
          </w:tcPr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Gaśnica proszkowa 6kg ABC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Parametry:</w:t>
            </w:r>
            <w:r>
              <w:rPr>
                <w:rFonts w:ascii="Calibri" w:hAnsi="Calibri" w:cs="Calibri"/>
                <w:lang w:eastAsia="pl-PL"/>
              </w:rPr>
              <w:t> </w:t>
            </w:r>
            <w:r>
              <w:rPr>
                <w:rFonts w:ascii="Calibri" w:hAnsi="Calibri" w:cs="Calibri"/>
                <w:bCs/>
                <w:lang w:eastAsia="pl-PL"/>
              </w:rPr>
              <w:t xml:space="preserve"> skuteczność gaśnicza:</w:t>
            </w:r>
            <w:r>
              <w:rPr>
                <w:rFonts w:ascii="Calibri" w:hAnsi="Calibri" w:cs="Calibri"/>
                <w:lang w:eastAsia="pl-PL"/>
              </w:rPr>
              <w:t> 27A 183B C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masa środka gaśniczego:</w:t>
            </w:r>
            <w:r>
              <w:rPr>
                <w:rFonts w:ascii="Calibri" w:hAnsi="Calibri" w:cs="Calibri"/>
                <w:lang w:eastAsia="pl-PL"/>
              </w:rPr>
              <w:t> 6 kg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masa całkowita:</w:t>
            </w:r>
            <w:r>
              <w:rPr>
                <w:rFonts w:ascii="Calibri" w:hAnsi="Calibri" w:cs="Calibri"/>
                <w:lang w:eastAsia="pl-PL"/>
              </w:rPr>
              <w:t> ok. 9,4 kg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rodzaj środka gaśniczego:</w:t>
            </w:r>
            <w:r>
              <w:rPr>
                <w:rFonts w:ascii="Calibri" w:hAnsi="Calibri" w:cs="Calibri"/>
                <w:lang w:eastAsia="pl-PL"/>
              </w:rPr>
              <w:t> Proszek gaśniczy DELEI FIRE ABC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czas działania:</w:t>
            </w:r>
            <w:r>
              <w:rPr>
                <w:rFonts w:ascii="Calibri" w:hAnsi="Calibri" w:cs="Calibri"/>
                <w:lang w:eastAsia="pl-PL"/>
              </w:rPr>
              <w:t> min. 15 s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ciśnienie robocze:</w:t>
            </w:r>
            <w:r>
              <w:rPr>
                <w:rFonts w:ascii="Calibri" w:hAnsi="Calibri" w:cs="Calibri"/>
                <w:lang w:eastAsia="pl-PL"/>
              </w:rPr>
              <w:t> 16 bar w temp. 20°C</w:t>
            </w:r>
          </w:p>
          <w:p w:rsidR="00581A5A" w:rsidRDefault="00581A5A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bCs/>
                <w:lang w:eastAsia="pl-PL"/>
              </w:rPr>
              <w:t>zakres temperatur stosowania:</w:t>
            </w:r>
            <w:r>
              <w:rPr>
                <w:rFonts w:ascii="Calibri" w:hAnsi="Calibri" w:cs="Calibri"/>
                <w:lang w:eastAsia="pl-PL"/>
              </w:rPr>
              <w:t> -30°C +60°C</w:t>
            </w:r>
          </w:p>
        </w:tc>
        <w:tc>
          <w:tcPr>
            <w:tcW w:w="2840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581A5A" w:rsidRDefault="00581A5A" w:rsidP="002719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31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86" w:type="dxa"/>
          </w:tcPr>
          <w:p w:rsidR="00581A5A" w:rsidRPr="00E95BA0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42" w:type="dxa"/>
          </w:tcPr>
          <w:p w:rsidR="00581A5A" w:rsidRPr="001617C7" w:rsidRDefault="00581A5A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6349DA">
        <w:tblPrEx>
          <w:tblCellMar>
            <w:left w:w="70" w:type="dxa"/>
            <w:right w:w="70" w:type="dxa"/>
          </w:tblCellMar>
        </w:tblPrEx>
        <w:trPr>
          <w:trHeight w:val="842"/>
        </w:trPr>
        <w:tc>
          <w:tcPr>
            <w:tcW w:w="10883" w:type="dxa"/>
            <w:gridSpan w:val="5"/>
            <w:vAlign w:val="center"/>
          </w:tcPr>
          <w:p w:rsidR="00C76C93" w:rsidRPr="001617C7" w:rsidRDefault="00C76C93" w:rsidP="0027195D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617C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231" w:type="dxa"/>
          </w:tcPr>
          <w:p w:rsidR="00C76C93" w:rsidRPr="001617C7" w:rsidRDefault="00C76C93" w:rsidP="002719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:rsidR="00C76C93" w:rsidRPr="001617C7" w:rsidRDefault="00C76C93" w:rsidP="002719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42" w:type="dxa"/>
          </w:tcPr>
          <w:p w:rsidR="00C76C93" w:rsidRPr="001617C7" w:rsidRDefault="00C76C93" w:rsidP="0027195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1617C7" w:rsidRDefault="001617C7" w:rsidP="00E564AF">
      <w:pPr>
        <w:spacing w:after="0" w:line="240" w:lineRule="auto"/>
        <w:rPr>
          <w:rFonts w:cstheme="minorHAnsi"/>
        </w:rPr>
      </w:pP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1617C7" w:rsidRDefault="001617C7" w:rsidP="00E564AF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1617C7" w:rsidRPr="00086A4E" w:rsidRDefault="001617C7" w:rsidP="00E564AF">
      <w:pPr>
        <w:spacing w:after="0" w:line="240" w:lineRule="auto"/>
        <w:rPr>
          <w:rFonts w:cstheme="minorHAnsi"/>
        </w:rPr>
      </w:pPr>
    </w:p>
    <w:p w:rsidR="001617C7" w:rsidRPr="00086A4E" w:rsidRDefault="0024690D" w:rsidP="00E564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8C3">
        <w:rPr>
          <w:rFonts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617C7" w:rsidRPr="000C58C3">
        <w:rPr>
          <w:rFonts w:cstheme="minorHAnsi"/>
          <w:b/>
          <w:bCs/>
        </w:rPr>
        <w:instrText xml:space="preserve"> FORMCHECKBOX </w:instrText>
      </w:r>
      <w:r w:rsidRPr="000C58C3">
        <w:rPr>
          <w:rFonts w:cstheme="minorHAnsi"/>
          <w:b/>
          <w:bCs/>
        </w:rPr>
      </w:r>
      <w:r w:rsidRPr="000C58C3">
        <w:rPr>
          <w:rFonts w:cstheme="minorHAnsi"/>
          <w:b/>
          <w:bCs/>
        </w:rPr>
        <w:fldChar w:fldCharType="end"/>
      </w:r>
      <w:r w:rsidR="006349DA">
        <w:rPr>
          <w:rFonts w:cstheme="minorHAnsi"/>
          <w:b/>
          <w:bCs/>
          <w:sz w:val="24"/>
          <w:szCs w:val="24"/>
        </w:rPr>
        <w:t>Część nr 2</w:t>
      </w:r>
    </w:p>
    <w:tbl>
      <w:tblPr>
        <w:tblStyle w:val="Tabela-Siatka"/>
        <w:tblW w:w="14459" w:type="dxa"/>
        <w:tblInd w:w="-572" w:type="dxa"/>
        <w:tblLook w:val="04A0"/>
      </w:tblPr>
      <w:tblGrid>
        <w:gridCol w:w="561"/>
        <w:gridCol w:w="1603"/>
        <w:gridCol w:w="5081"/>
        <w:gridCol w:w="2262"/>
        <w:gridCol w:w="1132"/>
        <w:gridCol w:w="1272"/>
        <w:gridCol w:w="1274"/>
        <w:gridCol w:w="1274"/>
      </w:tblGrid>
      <w:tr w:rsidR="001617C7" w:rsidRPr="001617C7" w:rsidTr="00C76C93">
        <w:trPr>
          <w:trHeight w:val="851"/>
        </w:trPr>
        <w:tc>
          <w:tcPr>
            <w:tcW w:w="561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2" w:name="_Hlk15387435"/>
            <w:r w:rsidRPr="001617C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03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5081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2262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Producent i nazwa modelu</w:t>
            </w:r>
          </w:p>
        </w:tc>
        <w:tc>
          <w:tcPr>
            <w:tcW w:w="1132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272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274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74" w:type="dxa"/>
            <w:vAlign w:val="center"/>
          </w:tcPr>
          <w:p w:rsidR="001617C7" w:rsidRPr="001617C7" w:rsidRDefault="001617C7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Lodówka</w:t>
            </w: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klasa energetyczna A++,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pojemność chłodziarki (l): 189-210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pojemność zamrażalki (l): 87-98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ilość agregatów 1, kolor inox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hd w:val="clear" w:color="auto" w:fill="FFFFFF"/>
              </w:rPr>
              <w:t>bezszronowa (No Frost)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gwarancja 24 miesięcy</w:t>
            </w: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Kuchenka mikrofalowa</w:t>
            </w: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Pojemność (l): 20 – 25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Szerokość (cm): 45  – 49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 mikrofali: 700 – 900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Sterowanie: Elektroniczne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gwarancja 24 miesięcy</w:t>
            </w: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Czajnik bezprzewodowy</w:t>
            </w: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Pojemność (l): 1,5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Moc: 2000-2400 W,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obudowa z tworzywa sztucznego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gwarancja 24 miesięcy</w:t>
            </w: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Kuchenka z piekarnikiem</w:t>
            </w: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elektryczno – gazowa z programatorem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elektronicznym płyta gazowa, piekarnik elektryczny,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klasa energetyczna A, wymiary 60x60 cm,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kolor Inox, zapalnik gazu w pokrętle,</w:t>
            </w:r>
          </w:p>
          <w:p w:rsidR="00C76C93" w:rsidRDefault="00C76C93" w:rsidP="0027195D">
            <w:pPr>
              <w:autoSpaceDE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zabezpieczenie przeciwwypływowe, wymuszony</w:t>
            </w:r>
          </w:p>
          <w:p w:rsidR="00C76C93" w:rsidRDefault="00C76C93" w:rsidP="0027195D">
            <w:pPr>
              <w:jc w:val="center"/>
              <w:rPr>
                <w:rFonts w:ascii="Calibri" w:eastAsia="TimesNewRoman" w:hAnsi="Calibri" w:cs="Calibri"/>
              </w:rPr>
            </w:pPr>
            <w:r>
              <w:rPr>
                <w:rFonts w:ascii="Calibri" w:eastAsia="TimesNewRoman" w:hAnsi="Calibri" w:cs="Calibri"/>
              </w:rPr>
              <w:t>obieg powietrza</w:t>
            </w:r>
          </w:p>
          <w:p w:rsidR="00C76C93" w:rsidRDefault="00C76C93" w:rsidP="0027195D">
            <w:pPr>
              <w:autoSpaceDE w:val="0"/>
              <w:autoSpaceDN w:val="0"/>
              <w:adjustRightInd w:val="0"/>
              <w:jc w:val="center"/>
              <w:rPr>
                <w:rFonts w:ascii="Calibri" w:eastAsia="TimesNewRoman" w:hAnsi="Calibri" w:cs="Calibri"/>
              </w:rPr>
            </w:pPr>
            <w:r>
              <w:rPr>
                <w:rFonts w:ascii="Calibri" w:eastAsia="TimesNewRoman" w:hAnsi="Calibri" w:cs="Calibri"/>
              </w:rPr>
              <w:t>Kuchenka wyposażona w butlę na gaz propan-butan wraz z reduktorem i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instalacją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gwarancja 24 miesięcy</w:t>
            </w: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Zmywarka do naczyń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Wymiary ( S x W x G ) cm 60 x 84.5 x 60,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pojemność 18 kompletów,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klasa energetyczna A++, kolor inox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gwarancja 24 miesięcy</w:t>
            </w: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6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Pralka automatyczna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Klasa energetyczna A+++,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pojemność wsadu od 12kg do 18kg,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głębokość (cm) 61,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szerokość (cm)  60,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(cm) 85,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gwarancja 24 miesiące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1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  <w:r w:rsidRPr="001617C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03" w:type="dxa"/>
            <w:vAlign w:val="center"/>
          </w:tcPr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Telewizor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081" w:type="dxa"/>
            <w:vAlign w:val="center"/>
          </w:tcPr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 cali, LED,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full hd, wifi, 2x HDMI, 1x USB,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funkcje bluetooth, Smart TV, pilot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gwarancja 24 miesiące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:rsidR="00C76C93" w:rsidRDefault="00C76C93" w:rsidP="0027195D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10639" w:type="dxa"/>
            <w:gridSpan w:val="5"/>
            <w:vAlign w:val="center"/>
          </w:tcPr>
          <w:p w:rsidR="00C76C93" w:rsidRPr="001617C7" w:rsidRDefault="00C76C93" w:rsidP="00E564A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7140467"/>
            <w:r w:rsidRPr="001617C7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2" w:type="dxa"/>
          </w:tcPr>
          <w:p w:rsidR="00C76C93" w:rsidRPr="001617C7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C76C93" w:rsidRPr="001617C7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bookmarkEnd w:id="3"/>
    </w:tbl>
    <w:p w:rsidR="001617C7" w:rsidRDefault="001617C7" w:rsidP="00E564AF">
      <w:pPr>
        <w:spacing w:after="0" w:line="240" w:lineRule="auto"/>
        <w:rPr>
          <w:rFonts w:cstheme="minorHAnsi"/>
        </w:rPr>
      </w:pP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1617C7" w:rsidRPr="000C58C3" w:rsidRDefault="001617C7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1617C7" w:rsidRPr="00086A4E" w:rsidRDefault="001617C7" w:rsidP="00E564AF">
      <w:pPr>
        <w:spacing w:after="0" w:line="240" w:lineRule="auto"/>
        <w:rPr>
          <w:rFonts w:cstheme="minorHAnsi"/>
        </w:rPr>
      </w:pPr>
    </w:p>
    <w:p w:rsidR="001617C7" w:rsidRPr="00086A4E" w:rsidRDefault="001617C7" w:rsidP="00E564AF">
      <w:pPr>
        <w:spacing w:after="0" w:line="240" w:lineRule="auto"/>
        <w:rPr>
          <w:rFonts w:cstheme="minorHAnsi"/>
        </w:rPr>
      </w:pPr>
      <w:r w:rsidRPr="00086A4E">
        <w:rPr>
          <w:rFonts w:cstheme="minorHAnsi"/>
        </w:rPr>
        <w:br w:type="page"/>
      </w:r>
    </w:p>
    <w:p w:rsidR="00227715" w:rsidRDefault="00227715" w:rsidP="00227715">
      <w:pPr>
        <w:tabs>
          <w:tab w:val="left" w:pos="284"/>
        </w:tabs>
        <w:spacing w:after="0" w:line="240" w:lineRule="auto"/>
        <w:rPr>
          <w:rFonts w:cstheme="minorHAnsi"/>
        </w:rPr>
      </w:pPr>
    </w:p>
    <w:p w:rsidR="00227715" w:rsidRPr="00086A4E" w:rsidRDefault="0024690D" w:rsidP="0022771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8C3">
        <w:rPr>
          <w:rFonts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27715" w:rsidRPr="000C58C3">
        <w:rPr>
          <w:rFonts w:cstheme="minorHAnsi"/>
          <w:b/>
          <w:bCs/>
        </w:rPr>
        <w:instrText xml:space="preserve"> FORMCHECKBOX </w:instrText>
      </w:r>
      <w:r w:rsidRPr="000C58C3">
        <w:rPr>
          <w:rFonts w:cstheme="minorHAnsi"/>
          <w:b/>
          <w:bCs/>
        </w:rPr>
      </w:r>
      <w:r w:rsidRPr="000C58C3">
        <w:rPr>
          <w:rFonts w:cstheme="minorHAnsi"/>
          <w:b/>
          <w:bCs/>
        </w:rPr>
        <w:fldChar w:fldCharType="end"/>
      </w:r>
      <w:r w:rsidR="00227715" w:rsidRPr="00086A4E">
        <w:rPr>
          <w:rFonts w:cstheme="minorHAnsi"/>
          <w:b/>
          <w:bCs/>
          <w:sz w:val="24"/>
          <w:szCs w:val="24"/>
        </w:rPr>
        <w:t xml:space="preserve">Część nr </w:t>
      </w:r>
      <w:r w:rsidR="006349DA">
        <w:rPr>
          <w:rFonts w:cstheme="minorHAnsi"/>
          <w:b/>
          <w:bCs/>
          <w:sz w:val="24"/>
          <w:szCs w:val="24"/>
        </w:rPr>
        <w:t>3</w:t>
      </w:r>
    </w:p>
    <w:tbl>
      <w:tblPr>
        <w:tblStyle w:val="Tabela-Siatka"/>
        <w:tblW w:w="14742" w:type="dxa"/>
        <w:tblInd w:w="-572" w:type="dxa"/>
        <w:tblLook w:val="04A0"/>
      </w:tblPr>
      <w:tblGrid>
        <w:gridCol w:w="556"/>
        <w:gridCol w:w="1411"/>
        <w:gridCol w:w="5040"/>
        <w:gridCol w:w="2839"/>
        <w:gridCol w:w="1040"/>
        <w:gridCol w:w="1230"/>
        <w:gridCol w:w="1385"/>
        <w:gridCol w:w="1241"/>
      </w:tblGrid>
      <w:tr w:rsidR="00227715" w:rsidRPr="001617C7" w:rsidTr="00C76C93">
        <w:trPr>
          <w:trHeight w:val="567"/>
        </w:trPr>
        <w:tc>
          <w:tcPr>
            <w:tcW w:w="560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411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5205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2920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Producent i nazwa modelu</w:t>
            </w:r>
          </w:p>
        </w:tc>
        <w:tc>
          <w:tcPr>
            <w:tcW w:w="719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Liczba sztuk</w:t>
            </w:r>
            <w:r w:rsidR="00C76C93">
              <w:rPr>
                <w:rFonts w:cstheme="minorHAnsi"/>
                <w:b/>
                <w:sz w:val="20"/>
                <w:szCs w:val="20"/>
              </w:rPr>
              <w:t>/kpl.</w:t>
            </w:r>
          </w:p>
        </w:tc>
        <w:tc>
          <w:tcPr>
            <w:tcW w:w="1256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407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64" w:type="dxa"/>
            <w:vAlign w:val="center"/>
          </w:tcPr>
          <w:p w:rsidR="00227715" w:rsidRPr="001617C7" w:rsidRDefault="00227715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2389"/>
        </w:trPr>
        <w:tc>
          <w:tcPr>
            <w:tcW w:w="560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17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411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Stół  konferencyjny</w:t>
            </w:r>
          </w:p>
        </w:tc>
        <w:tc>
          <w:tcPr>
            <w:tcW w:w="5205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wymiary 160 x 76h x 80,</w:t>
            </w:r>
          </w:p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stelaż stalowy,</w:t>
            </w:r>
          </w:p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profil 50x25mm kolor czarny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nogi kwadratowe 50 x 50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blat stołu wykonany z płyty laminowanej dwustronnie o grubości 18mm</w:t>
            </w:r>
          </w:p>
          <w:p w:rsidR="00C76C93" w:rsidRDefault="00C76C93" w:rsidP="0027195D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kolor buk.</w:t>
            </w:r>
          </w:p>
        </w:tc>
        <w:tc>
          <w:tcPr>
            <w:tcW w:w="2920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10 szt.</w:t>
            </w:r>
          </w:p>
        </w:tc>
        <w:tc>
          <w:tcPr>
            <w:tcW w:w="1256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2536"/>
        </w:trPr>
        <w:tc>
          <w:tcPr>
            <w:tcW w:w="560" w:type="dxa"/>
            <w:vAlign w:val="center"/>
          </w:tcPr>
          <w:p w:rsidR="00C76C93" w:rsidRPr="001617C7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411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Krzesła</w:t>
            </w:r>
          </w:p>
        </w:tc>
        <w:tc>
          <w:tcPr>
            <w:tcW w:w="5205" w:type="dxa"/>
            <w:vAlign w:val="center"/>
          </w:tcPr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całkowita 78cm,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oparcia 39cm,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wysokość nóg 47 cm,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rozstaw nóg 54 x 41,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szerokość siedziska 48 cm,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głębokość siedziska 40 cm,</w:t>
            </w:r>
          </w:p>
          <w:p w:rsidR="00C76C93" w:rsidRDefault="00C76C93" w:rsidP="00C76C93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 stalowy kolor chrom, kolor obicia  krzeseł szary</w:t>
            </w:r>
          </w:p>
          <w:p w:rsidR="00C76C93" w:rsidRDefault="00C76C93" w:rsidP="00C76C93">
            <w:pPr>
              <w:pStyle w:val="Zawartotabeli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0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76C93" w:rsidRDefault="00C76C93" w:rsidP="0027195D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60 szt. </w:t>
            </w:r>
          </w:p>
        </w:tc>
        <w:tc>
          <w:tcPr>
            <w:tcW w:w="1256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2628"/>
        </w:trPr>
        <w:tc>
          <w:tcPr>
            <w:tcW w:w="560" w:type="dxa"/>
            <w:vAlign w:val="center"/>
          </w:tcPr>
          <w:p w:rsidR="00C76C93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411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Meble kuchenne</w:t>
            </w:r>
          </w:p>
        </w:tc>
        <w:tc>
          <w:tcPr>
            <w:tcW w:w="5205" w:type="dxa"/>
            <w:vAlign w:val="center"/>
          </w:tcPr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-szafki wiszące z półką</w:t>
            </w:r>
            <w:r>
              <w:rPr>
                <w:rFonts w:ascii="Calibri" w:eastAsia="TimesNewRoman" w:hAnsi="Calibri" w:cs="Calibri"/>
              </w:rPr>
              <w:t>: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40 cm x 1 szt.,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80 cm x 2 szt.,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80 cm x 1 szt.- z suszarką na naczynia,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-szafki stojące z blatami roboczymi grubość min. 22mm, laminat: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40 cm x 1 szt. z 3 szufladami,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80 cm x 2 szt.-z półką,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80cm x 1 szt.- pod zlewozmywak,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NewRoman" w:hAnsi="Calibri" w:cs="Calibri"/>
              </w:rPr>
              <w:t>kolor buk</w:t>
            </w:r>
          </w:p>
        </w:tc>
        <w:tc>
          <w:tcPr>
            <w:tcW w:w="2920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76C93" w:rsidRDefault="00C76C93" w:rsidP="0027195D">
            <w:pPr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 kpl.</w:t>
            </w:r>
          </w:p>
        </w:tc>
        <w:tc>
          <w:tcPr>
            <w:tcW w:w="1256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1830"/>
        </w:trPr>
        <w:tc>
          <w:tcPr>
            <w:tcW w:w="560" w:type="dxa"/>
            <w:vAlign w:val="center"/>
          </w:tcPr>
          <w:p w:rsidR="00C76C93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1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Biurko pod komputer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05" w:type="dxa"/>
            <w:vAlign w:val="center"/>
          </w:tcPr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Blat stołu wykonany z płyty laminowanej dwustronnie o grubości 18mm,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kolor buk</w:t>
            </w:r>
          </w:p>
        </w:tc>
        <w:tc>
          <w:tcPr>
            <w:tcW w:w="2920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76C93" w:rsidRDefault="00C76C93" w:rsidP="0027195D">
            <w:pPr>
              <w:snapToGrid w:val="0"/>
              <w:jc w:val="center"/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 szt.</w:t>
            </w:r>
          </w:p>
        </w:tc>
        <w:tc>
          <w:tcPr>
            <w:tcW w:w="1256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668"/>
        </w:trPr>
        <w:tc>
          <w:tcPr>
            <w:tcW w:w="10815" w:type="dxa"/>
            <w:gridSpan w:val="5"/>
            <w:vAlign w:val="center"/>
          </w:tcPr>
          <w:p w:rsidR="00C76C93" w:rsidRPr="00A96784" w:rsidRDefault="00C76C93" w:rsidP="009361D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6784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56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7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4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27715" w:rsidRDefault="00227715" w:rsidP="00227715">
      <w:pPr>
        <w:spacing w:after="0" w:line="240" w:lineRule="auto"/>
        <w:rPr>
          <w:rFonts w:cstheme="minorHAnsi"/>
        </w:rPr>
      </w:pPr>
    </w:p>
    <w:p w:rsidR="00227715" w:rsidRPr="000C58C3" w:rsidRDefault="00227715" w:rsidP="00227715">
      <w:pPr>
        <w:spacing w:after="0" w:line="240" w:lineRule="auto"/>
        <w:rPr>
          <w:rFonts w:cstheme="minorHAnsi"/>
        </w:rPr>
      </w:pPr>
    </w:p>
    <w:p w:rsidR="00227715" w:rsidRPr="000C58C3" w:rsidRDefault="00227715" w:rsidP="00227715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227715" w:rsidRPr="000C58C3" w:rsidRDefault="00227715" w:rsidP="00227715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227715" w:rsidRDefault="00227715" w:rsidP="00E564AF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99070C" w:rsidRDefault="0099070C" w:rsidP="00E564AF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27715" w:rsidRPr="0099070C" w:rsidRDefault="00227715" w:rsidP="00E564AF">
      <w:pPr>
        <w:spacing w:after="0" w:line="240" w:lineRule="auto"/>
        <w:rPr>
          <w:rFonts w:cstheme="minorHAnsi"/>
          <w:b/>
          <w:bCs/>
          <w:sz w:val="2"/>
          <w:szCs w:val="2"/>
        </w:rPr>
      </w:pPr>
    </w:p>
    <w:p w:rsidR="001617C7" w:rsidRPr="00086A4E" w:rsidRDefault="0024690D" w:rsidP="00E564A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8C3">
        <w:rPr>
          <w:rFonts w:cstheme="minorHAnsi"/>
          <w:b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617C7" w:rsidRPr="000C58C3">
        <w:rPr>
          <w:rFonts w:cstheme="minorHAnsi"/>
          <w:b/>
          <w:bCs/>
        </w:rPr>
        <w:instrText xml:space="preserve"> FORMCHECKBOX </w:instrText>
      </w:r>
      <w:r w:rsidRPr="000C58C3">
        <w:rPr>
          <w:rFonts w:cstheme="minorHAnsi"/>
          <w:b/>
          <w:bCs/>
        </w:rPr>
      </w:r>
      <w:r w:rsidRPr="000C58C3">
        <w:rPr>
          <w:rFonts w:cstheme="minorHAnsi"/>
          <w:b/>
          <w:bCs/>
        </w:rPr>
        <w:fldChar w:fldCharType="end"/>
      </w:r>
      <w:r w:rsidR="001617C7" w:rsidRPr="00086A4E">
        <w:rPr>
          <w:rFonts w:cstheme="minorHAnsi"/>
          <w:b/>
          <w:bCs/>
          <w:sz w:val="24"/>
          <w:szCs w:val="24"/>
        </w:rPr>
        <w:t xml:space="preserve">Część nr </w:t>
      </w:r>
      <w:r w:rsidR="006349DA">
        <w:rPr>
          <w:rFonts w:cstheme="minorHAnsi"/>
          <w:b/>
          <w:bCs/>
          <w:sz w:val="24"/>
          <w:szCs w:val="24"/>
        </w:rPr>
        <w:t>4</w:t>
      </w:r>
    </w:p>
    <w:tbl>
      <w:tblPr>
        <w:tblStyle w:val="Tabela-Siatka"/>
        <w:tblW w:w="14601" w:type="dxa"/>
        <w:tblInd w:w="-572" w:type="dxa"/>
        <w:tblLook w:val="04A0"/>
      </w:tblPr>
      <w:tblGrid>
        <w:gridCol w:w="564"/>
        <w:gridCol w:w="1683"/>
        <w:gridCol w:w="5347"/>
        <w:gridCol w:w="2045"/>
        <w:gridCol w:w="993"/>
        <w:gridCol w:w="1417"/>
        <w:gridCol w:w="1276"/>
        <w:gridCol w:w="1276"/>
      </w:tblGrid>
      <w:tr w:rsidR="00E564AF" w:rsidRPr="00E564AF" w:rsidTr="00E564AF">
        <w:trPr>
          <w:trHeight w:val="851"/>
        </w:trPr>
        <w:tc>
          <w:tcPr>
            <w:tcW w:w="564" w:type="dxa"/>
            <w:vAlign w:val="center"/>
          </w:tcPr>
          <w:bookmarkEnd w:id="2"/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683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5347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2045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Producent i nazwa modelu</w:t>
            </w:r>
          </w:p>
        </w:tc>
        <w:tc>
          <w:tcPr>
            <w:tcW w:w="993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417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276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76" w:type="dxa"/>
            <w:vAlign w:val="center"/>
          </w:tcPr>
          <w:p w:rsidR="00E564AF" w:rsidRPr="00E564AF" w:rsidRDefault="00E564AF" w:rsidP="00E564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564AF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C76C93" w:rsidRPr="00E95BA0" w:rsidTr="009325B7">
        <w:tblPrEx>
          <w:tblCellMar>
            <w:left w:w="70" w:type="dxa"/>
            <w:right w:w="70" w:type="dxa"/>
          </w:tblCellMar>
        </w:tblPrEx>
        <w:trPr>
          <w:trHeight w:val="384"/>
        </w:trPr>
        <w:tc>
          <w:tcPr>
            <w:tcW w:w="564" w:type="dxa"/>
            <w:vAlign w:val="center"/>
          </w:tcPr>
          <w:p w:rsidR="00C76C93" w:rsidRPr="00E564AF" w:rsidRDefault="00C76C93" w:rsidP="00E564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Pr="00E564A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3" w:type="dxa"/>
            <w:vAlign w:val="center"/>
          </w:tcPr>
          <w:p w:rsidR="00C76C93" w:rsidRPr="00C76C93" w:rsidRDefault="00C76C93" w:rsidP="00C76C93">
            <w:pPr>
              <w:spacing w:after="160"/>
              <w:jc w:val="center"/>
              <w:rPr>
                <w:rFonts w:ascii="Calibri" w:hAnsi="Calibri" w:cs="Calibri"/>
              </w:rPr>
            </w:pPr>
            <w:r w:rsidRPr="00C76C93">
              <w:rPr>
                <w:rFonts w:ascii="Calibri" w:hAnsi="Calibri" w:cs="Calibri"/>
              </w:rPr>
              <w:t>Stół do tenisa stołowego</w:t>
            </w:r>
          </w:p>
        </w:tc>
        <w:tc>
          <w:tcPr>
            <w:tcW w:w="5347" w:type="dxa"/>
            <w:vAlign w:val="center"/>
          </w:tcPr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stół przeznaczony do użytku wewnętrznego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płyta wiórowa 19mm, laminowana wielowarstwowo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profil ramy: 36mm metalowy powleczony proszkowo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kompaktowy system składania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siatka: w komplecie (podczas składania nie musi być demontowana)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4 kółka o średnicy 125mm, 2 kółka skrętne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półka na rakietki i piłeczki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kolor blatu: </w:t>
            </w:r>
            <w:r>
              <w:rPr>
                <w:rFonts w:ascii="Calibri" w:hAnsi="Calibri" w:cs="Calibri"/>
                <w:bCs/>
                <w:lang w:eastAsia="pl-PL"/>
              </w:rPr>
              <w:t>zielony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możliwość złożenia stołu do treningu jednoosobowego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wymiary po rozłożeniu: 274cm x 152,5cm x 76cm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wymiary po złożeniu: 152,5cm (184cm) x 69cm x 163cm</w:t>
            </w:r>
          </w:p>
        </w:tc>
        <w:tc>
          <w:tcPr>
            <w:tcW w:w="2045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76C93" w:rsidRPr="00E95BA0" w:rsidTr="009325B7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564" w:type="dxa"/>
            <w:vAlign w:val="center"/>
          </w:tcPr>
          <w:p w:rsidR="00C76C93" w:rsidRPr="00E564AF" w:rsidRDefault="00C76C93" w:rsidP="00E564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E564AF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683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Stół do piłkarzyków</w:t>
            </w:r>
          </w:p>
        </w:tc>
        <w:tc>
          <w:tcPr>
            <w:tcW w:w="5347" w:type="dxa"/>
            <w:vAlign w:val="center"/>
          </w:tcPr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Stolik wykonany z płyty laminowanej MDF o grubości 36 mm,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przelotowe wytrzymałe prowadnice o średnicy 16 mm,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grubość boiska: 12 mm,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figurki piłkarzyków wykonane z ABS, plastikowe,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antypoślizgowe rękojeści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 manualne liczniki na strzelone gole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podwyższone narożniki pola gry, tak aby piłeczka nie zatrzymywała sie na nich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stabilne nogi o wymiarach: 10 cm x 10 cm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 plastikowe poprzeczki stabilizujące konstrukcję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regulowane stopki z gumowymi nakładkami o średnicy 12,5 cm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2 piłeczki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wymiary boiska (pola gry): 117 cm x 67 cm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t>wymiary zewnętrzne stolika: 138 cm x 74 cm x 87 cm</w:t>
            </w:r>
          </w:p>
          <w:p w:rsidR="00C76C93" w:rsidRDefault="00C76C93" w:rsidP="0027195D">
            <w:pPr>
              <w:pStyle w:val="Bezodstpw"/>
              <w:jc w:val="center"/>
              <w:rPr>
                <w:rFonts w:ascii="Calibri" w:hAnsi="Calibri" w:cs="Calibri"/>
                <w:lang w:eastAsia="pl-PL"/>
              </w:rPr>
            </w:pPr>
            <w:r>
              <w:rPr>
                <w:rFonts w:ascii="Calibri" w:hAnsi="Calibri" w:cs="Calibri"/>
                <w:lang w:eastAsia="pl-PL"/>
              </w:rPr>
              <w:lastRenderedPageBreak/>
              <w:t>wewnętrzne wymiary bramek: 18 cm x 6,5 cm</w:t>
            </w:r>
          </w:p>
        </w:tc>
        <w:tc>
          <w:tcPr>
            <w:tcW w:w="2045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17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:rsidR="00C76C93" w:rsidRPr="00E95BA0" w:rsidRDefault="00C76C93" w:rsidP="00E564AF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C76C93" w:rsidRPr="00E564AF" w:rsidTr="00E564AF">
        <w:tblPrEx>
          <w:tblCellMar>
            <w:left w:w="70" w:type="dxa"/>
            <w:right w:w="70" w:type="dxa"/>
          </w:tblCellMar>
        </w:tblPrEx>
        <w:trPr>
          <w:trHeight w:val="851"/>
        </w:trPr>
        <w:tc>
          <w:tcPr>
            <w:tcW w:w="10632" w:type="dxa"/>
            <w:gridSpan w:val="5"/>
            <w:vAlign w:val="center"/>
          </w:tcPr>
          <w:p w:rsidR="00C76C93" w:rsidRPr="00E564AF" w:rsidRDefault="00C76C93" w:rsidP="00E564AF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E564AF">
              <w:rPr>
                <w:rFonts w:cstheme="minorHAnsi"/>
                <w:b/>
                <w:bCs/>
                <w:sz w:val="20"/>
                <w:szCs w:val="20"/>
              </w:rPr>
              <w:lastRenderedPageBreak/>
              <w:t>Razem</w:t>
            </w:r>
          </w:p>
        </w:tc>
        <w:tc>
          <w:tcPr>
            <w:tcW w:w="1417" w:type="dxa"/>
          </w:tcPr>
          <w:p w:rsidR="00C76C93" w:rsidRPr="00E564AF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C93" w:rsidRPr="00E564AF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6C93" w:rsidRPr="00E564AF" w:rsidRDefault="00C76C93" w:rsidP="00E564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:rsidR="00E564AF" w:rsidRDefault="00E564AF" w:rsidP="00E564AF">
      <w:pPr>
        <w:spacing w:after="0" w:line="240" w:lineRule="auto"/>
        <w:rPr>
          <w:rFonts w:cstheme="minorHAnsi"/>
        </w:rPr>
      </w:pPr>
    </w:p>
    <w:p w:rsidR="00E564AF" w:rsidRPr="000C58C3" w:rsidRDefault="00E564AF" w:rsidP="00E564AF">
      <w:pPr>
        <w:spacing w:after="0" w:line="240" w:lineRule="auto"/>
        <w:rPr>
          <w:rFonts w:cstheme="minorHAnsi"/>
        </w:rPr>
      </w:pPr>
    </w:p>
    <w:p w:rsidR="00E564AF" w:rsidRPr="000C58C3" w:rsidRDefault="00E564AF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18368E" w:rsidRDefault="00E564AF" w:rsidP="00E564AF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</w:rPr>
      </w:pPr>
    </w:p>
    <w:p w:rsidR="00C76C93" w:rsidRDefault="00C76C93" w:rsidP="00E564AF">
      <w:pPr>
        <w:spacing w:after="0" w:line="240" w:lineRule="auto"/>
        <w:rPr>
          <w:rFonts w:cstheme="minorHAnsi"/>
          <w:b/>
          <w:bCs/>
        </w:rPr>
      </w:pPr>
    </w:p>
    <w:p w:rsidR="0018368E" w:rsidRDefault="0018368E" w:rsidP="0018368E">
      <w:pPr>
        <w:tabs>
          <w:tab w:val="left" w:pos="284"/>
        </w:tabs>
        <w:spacing w:after="0" w:line="240" w:lineRule="auto"/>
        <w:rPr>
          <w:rFonts w:cstheme="minorHAnsi"/>
        </w:rPr>
      </w:pPr>
    </w:p>
    <w:p w:rsidR="0018368E" w:rsidRPr="00086A4E" w:rsidRDefault="0024690D" w:rsidP="0018368E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C58C3">
        <w:rPr>
          <w:rFonts w:cstheme="minorHAnsi"/>
          <w:b/>
          <w:bCs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18368E" w:rsidRPr="000C58C3">
        <w:rPr>
          <w:rFonts w:cstheme="minorHAnsi"/>
          <w:b/>
          <w:bCs/>
        </w:rPr>
        <w:instrText xml:space="preserve"> FORMCHECKBOX </w:instrText>
      </w:r>
      <w:r w:rsidRPr="000C58C3">
        <w:rPr>
          <w:rFonts w:cstheme="minorHAnsi"/>
          <w:b/>
          <w:bCs/>
        </w:rPr>
      </w:r>
      <w:r w:rsidRPr="000C58C3">
        <w:rPr>
          <w:rFonts w:cstheme="minorHAnsi"/>
          <w:b/>
          <w:bCs/>
        </w:rPr>
        <w:fldChar w:fldCharType="end"/>
      </w:r>
      <w:r w:rsidR="0018368E" w:rsidRPr="00086A4E">
        <w:rPr>
          <w:rFonts w:cstheme="minorHAnsi"/>
          <w:b/>
          <w:bCs/>
          <w:sz w:val="24"/>
          <w:szCs w:val="24"/>
        </w:rPr>
        <w:t xml:space="preserve">Część nr </w:t>
      </w:r>
      <w:r w:rsidR="006349DA">
        <w:rPr>
          <w:rFonts w:cstheme="minorHAnsi"/>
          <w:b/>
          <w:bCs/>
          <w:sz w:val="24"/>
          <w:szCs w:val="24"/>
        </w:rPr>
        <w:t>5</w:t>
      </w:r>
    </w:p>
    <w:tbl>
      <w:tblPr>
        <w:tblStyle w:val="Tabela-Siatka"/>
        <w:tblW w:w="14742" w:type="dxa"/>
        <w:tblInd w:w="-572" w:type="dxa"/>
        <w:tblLook w:val="04A0"/>
      </w:tblPr>
      <w:tblGrid>
        <w:gridCol w:w="562"/>
        <w:gridCol w:w="1261"/>
        <w:gridCol w:w="5278"/>
        <w:gridCol w:w="2960"/>
        <w:gridCol w:w="719"/>
        <w:gridCol w:w="1269"/>
        <w:gridCol w:w="1418"/>
        <w:gridCol w:w="1275"/>
      </w:tblGrid>
      <w:tr w:rsidR="0018368E" w:rsidRPr="001617C7" w:rsidTr="009361D9">
        <w:trPr>
          <w:trHeight w:val="567"/>
        </w:trPr>
        <w:tc>
          <w:tcPr>
            <w:tcW w:w="562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61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 xml:space="preserve">Nazwa towaru </w:t>
            </w:r>
          </w:p>
        </w:tc>
        <w:tc>
          <w:tcPr>
            <w:tcW w:w="5278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617C7">
              <w:rPr>
                <w:rFonts w:cstheme="minorHAnsi"/>
                <w:b/>
                <w:sz w:val="20"/>
                <w:szCs w:val="20"/>
              </w:rPr>
              <w:t>Minimalne wymagania techniczne</w:t>
            </w:r>
          </w:p>
        </w:tc>
        <w:tc>
          <w:tcPr>
            <w:tcW w:w="2960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Producent i nazwa modelu</w:t>
            </w:r>
          </w:p>
        </w:tc>
        <w:tc>
          <w:tcPr>
            <w:tcW w:w="719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Liczba sztuk</w:t>
            </w:r>
          </w:p>
        </w:tc>
        <w:tc>
          <w:tcPr>
            <w:tcW w:w="1269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netto w PLN</w:t>
            </w:r>
          </w:p>
        </w:tc>
        <w:tc>
          <w:tcPr>
            <w:tcW w:w="1418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Kwota podatku VAT</w:t>
            </w:r>
          </w:p>
        </w:tc>
        <w:tc>
          <w:tcPr>
            <w:tcW w:w="1275" w:type="dxa"/>
            <w:vAlign w:val="center"/>
          </w:tcPr>
          <w:p w:rsidR="0018368E" w:rsidRPr="001617C7" w:rsidRDefault="0018368E" w:rsidP="009361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58C3">
              <w:rPr>
                <w:rFonts w:cstheme="minorHAnsi"/>
                <w:b/>
                <w:sz w:val="20"/>
                <w:szCs w:val="20"/>
              </w:rPr>
              <w:t>Cena brutto w PLN</w:t>
            </w:r>
          </w:p>
        </w:tc>
      </w:tr>
      <w:tr w:rsidR="00C76C93" w:rsidRPr="001617C7" w:rsidTr="00C76C93">
        <w:tblPrEx>
          <w:tblCellMar>
            <w:left w:w="70" w:type="dxa"/>
            <w:right w:w="70" w:type="dxa"/>
          </w:tblCellMar>
        </w:tblPrEx>
        <w:trPr>
          <w:trHeight w:val="2628"/>
        </w:trPr>
        <w:tc>
          <w:tcPr>
            <w:tcW w:w="562" w:type="dxa"/>
            <w:vAlign w:val="center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  <w:r w:rsidRPr="001617C7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261" w:type="dxa"/>
            <w:vAlign w:val="center"/>
          </w:tcPr>
          <w:p w:rsidR="00C76C93" w:rsidRDefault="00C76C93" w:rsidP="0027195D">
            <w:pPr>
              <w:snapToGrid w:val="0"/>
              <w:jc w:val="center"/>
              <w:rPr>
                <w:rFonts w:ascii="Calibri" w:hAnsi="Calibri" w:cs="Calibri"/>
              </w:rPr>
            </w:pP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Szafa strażacka str 400/4</w:t>
            </w: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</w:p>
          <w:p w:rsidR="00C76C93" w:rsidRDefault="00C76C93" w:rsidP="002719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78" w:type="dxa"/>
            <w:vAlign w:val="center"/>
          </w:tcPr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Szafa ubraniowa zastosowana do wymagań jednostek ochotniczych straży pożarnych służąca do przechowywania odzieży specjalnej,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ubrań koszarowych oraz hełmów 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szafa koloru czerwonego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wymiary jednej szafy czteromodułowej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wysokość 1800mm,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szerokość 1590mm,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głębokość 480mm</w:t>
            </w:r>
          </w:p>
          <w:p w:rsidR="00C76C93" w:rsidRDefault="00C76C93" w:rsidP="0027195D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60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9" w:type="dxa"/>
            <w:vAlign w:val="center"/>
          </w:tcPr>
          <w:p w:rsidR="00C76C93" w:rsidRPr="00E95BA0" w:rsidRDefault="00C76C93" w:rsidP="00C76C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69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6C93" w:rsidRPr="00E95BA0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76C93" w:rsidRPr="001617C7" w:rsidTr="009361D9">
        <w:tblPrEx>
          <w:tblCellMar>
            <w:left w:w="70" w:type="dxa"/>
            <w:right w:w="70" w:type="dxa"/>
          </w:tblCellMar>
        </w:tblPrEx>
        <w:trPr>
          <w:trHeight w:val="668"/>
        </w:trPr>
        <w:tc>
          <w:tcPr>
            <w:tcW w:w="10780" w:type="dxa"/>
            <w:gridSpan w:val="5"/>
            <w:vAlign w:val="center"/>
          </w:tcPr>
          <w:p w:rsidR="00C76C93" w:rsidRPr="00A96784" w:rsidRDefault="00C76C93" w:rsidP="009361D9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A96784">
              <w:rPr>
                <w:rFonts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69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C76C93" w:rsidRPr="001617C7" w:rsidRDefault="00C76C93" w:rsidP="009361D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8368E" w:rsidRDefault="0018368E" w:rsidP="0018368E">
      <w:pPr>
        <w:spacing w:after="0" w:line="240" w:lineRule="auto"/>
        <w:rPr>
          <w:rFonts w:cstheme="minorHAnsi"/>
        </w:rPr>
      </w:pPr>
    </w:p>
    <w:p w:rsidR="0018368E" w:rsidRPr="000C58C3" w:rsidRDefault="0018368E" w:rsidP="0018368E">
      <w:pPr>
        <w:spacing w:after="0" w:line="240" w:lineRule="auto"/>
        <w:rPr>
          <w:rFonts w:cstheme="minorHAnsi"/>
        </w:rPr>
      </w:pPr>
    </w:p>
    <w:p w:rsidR="0018368E" w:rsidRPr="000C58C3" w:rsidRDefault="0018368E" w:rsidP="0018368E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…………………………………………………….</w:t>
      </w:r>
    </w:p>
    <w:p w:rsidR="0018368E" w:rsidRPr="000C58C3" w:rsidRDefault="0018368E" w:rsidP="0018368E">
      <w:pPr>
        <w:spacing w:after="0" w:line="240" w:lineRule="auto"/>
        <w:rPr>
          <w:rFonts w:cstheme="minorHAnsi"/>
        </w:rPr>
      </w:pPr>
      <w:r w:rsidRPr="000C58C3">
        <w:rPr>
          <w:rFonts w:cstheme="minorHAnsi"/>
        </w:rPr>
        <w:t>Pieczęć, podpis, miejscowość, data</w:t>
      </w:r>
    </w:p>
    <w:p w:rsidR="0018368E" w:rsidRDefault="0018368E" w:rsidP="00E564AF">
      <w:pPr>
        <w:spacing w:after="0" w:line="240" w:lineRule="auto"/>
        <w:rPr>
          <w:rFonts w:cstheme="minorHAnsi"/>
          <w:b/>
          <w:bCs/>
        </w:rPr>
      </w:pPr>
    </w:p>
    <w:p w:rsidR="00E95BA0" w:rsidRDefault="00E95BA0" w:rsidP="00E564AF">
      <w:pPr>
        <w:spacing w:after="0" w:line="240" w:lineRule="auto"/>
        <w:rPr>
          <w:rFonts w:cstheme="minorHAnsi"/>
          <w:b/>
          <w:bCs/>
        </w:rPr>
      </w:pPr>
    </w:p>
    <w:p w:rsidR="00E95BA0" w:rsidRDefault="00E95BA0" w:rsidP="00E564AF">
      <w:pPr>
        <w:spacing w:after="0" w:line="240" w:lineRule="auto"/>
        <w:rPr>
          <w:rFonts w:cstheme="minorHAnsi"/>
          <w:b/>
          <w:bCs/>
        </w:rPr>
      </w:pPr>
    </w:p>
    <w:p w:rsidR="00125E7E" w:rsidRDefault="00125E7E" w:rsidP="00E564AF">
      <w:pPr>
        <w:spacing w:after="0" w:line="240" w:lineRule="auto"/>
        <w:rPr>
          <w:rFonts w:cstheme="minorHAnsi"/>
          <w:b/>
          <w:bCs/>
        </w:rPr>
      </w:pPr>
    </w:p>
    <w:sectPr w:rsidR="00125E7E" w:rsidSect="00E564AF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7E" w:rsidRDefault="00C6427E" w:rsidP="0033560E">
      <w:pPr>
        <w:spacing w:after="0" w:line="240" w:lineRule="auto"/>
      </w:pPr>
      <w:r>
        <w:separator/>
      </w:r>
    </w:p>
  </w:endnote>
  <w:endnote w:type="continuationSeparator" w:id="1">
    <w:p w:rsidR="00C6427E" w:rsidRDefault="00C6427E" w:rsidP="0033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7E" w:rsidRDefault="00C6427E" w:rsidP="0033560E">
      <w:pPr>
        <w:spacing w:after="0" w:line="240" w:lineRule="auto"/>
      </w:pPr>
      <w:r>
        <w:separator/>
      </w:r>
    </w:p>
  </w:footnote>
  <w:footnote w:type="continuationSeparator" w:id="1">
    <w:p w:rsidR="00C6427E" w:rsidRDefault="00C6427E" w:rsidP="0033560E">
      <w:pPr>
        <w:spacing w:after="0" w:line="240" w:lineRule="auto"/>
      </w:pPr>
      <w:r>
        <w:continuationSeparator/>
      </w:r>
    </w:p>
  </w:footnote>
  <w:footnote w:id="2">
    <w:p w:rsidR="00732BFB" w:rsidRPr="003B71CE" w:rsidRDefault="00732BFB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 w:rsidRPr="00E564AF">
        <w:rPr>
          <w:rFonts w:asciiTheme="minorHAnsi" w:hAnsiTheme="minorHAnsi" w:cstheme="minorHAnsi"/>
        </w:rPr>
        <w:t>Wybrać odpowiednie części zamówienia</w:t>
      </w:r>
      <w:r>
        <w:rPr>
          <w:rFonts w:asciiTheme="minorHAnsi" w:hAnsiTheme="minorHAnsi" w:cstheme="minorHAnsi"/>
        </w:rPr>
        <w:t xml:space="preserve"> i uzupełnić kolumny: </w:t>
      </w:r>
      <w:r w:rsidRPr="003B71CE">
        <w:rPr>
          <w:rFonts w:asciiTheme="minorHAnsi" w:hAnsiTheme="minorHAnsi" w:cstheme="minorHAnsi"/>
        </w:rPr>
        <w:t>Producent i nazwa modelu</w:t>
      </w:r>
      <w:r>
        <w:rPr>
          <w:rFonts w:asciiTheme="minorHAnsi" w:hAnsiTheme="minorHAnsi" w:cstheme="minorHAnsi"/>
        </w:rPr>
        <w:t xml:space="preserve">, </w:t>
      </w:r>
      <w:r w:rsidRPr="008D4A54">
        <w:rPr>
          <w:rFonts w:asciiTheme="minorHAnsi" w:hAnsiTheme="minorHAnsi" w:cstheme="minorHAnsi"/>
        </w:rPr>
        <w:t>Cena netto w PLN, Kwota podatku VAT, Cena brutto w PLN</w:t>
      </w:r>
      <w:r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FB" w:rsidRDefault="00732BFB" w:rsidP="00B27D84">
    <w:pPr>
      <w:pStyle w:val="Nagwek"/>
    </w:pPr>
    <w:r>
      <w:rPr>
        <w:rFonts w:ascii="Calibri" w:hAnsi="Calibri" w:cs="Calibri"/>
        <w:noProof/>
        <w:lang w:eastAsia="pl-PL"/>
      </w:rPr>
      <w:drawing>
        <wp:inline distT="0" distB="0" distL="0" distR="0">
          <wp:extent cx="5762625" cy="542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61" t="-648" r="-61" b="-648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32BFB" w:rsidRPr="00B27D84" w:rsidRDefault="00732BFB" w:rsidP="00B27D8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9294E"/>
    <w:multiLevelType w:val="hybridMultilevel"/>
    <w:tmpl w:val="97147626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80564"/>
    <w:multiLevelType w:val="multilevel"/>
    <w:tmpl w:val="FF10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D90418"/>
    <w:multiLevelType w:val="multilevel"/>
    <w:tmpl w:val="498E2FB2"/>
    <w:lvl w:ilvl="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0F5266E8"/>
    <w:multiLevelType w:val="hybridMultilevel"/>
    <w:tmpl w:val="4EAA5540"/>
    <w:lvl w:ilvl="0" w:tplc="74766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00777"/>
    <w:multiLevelType w:val="multilevel"/>
    <w:tmpl w:val="432E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777126"/>
    <w:multiLevelType w:val="multilevel"/>
    <w:tmpl w:val="20C2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B25A80"/>
    <w:multiLevelType w:val="hybridMultilevel"/>
    <w:tmpl w:val="31501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C30CC"/>
    <w:multiLevelType w:val="hybridMultilevel"/>
    <w:tmpl w:val="92C6270E"/>
    <w:lvl w:ilvl="0" w:tplc="BF6A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C26FC6"/>
    <w:multiLevelType w:val="hybridMultilevel"/>
    <w:tmpl w:val="CD60977C"/>
    <w:lvl w:ilvl="0" w:tplc="13CA74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DF235D"/>
    <w:multiLevelType w:val="hybridMultilevel"/>
    <w:tmpl w:val="C930BAC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23321F"/>
    <w:multiLevelType w:val="hybridMultilevel"/>
    <w:tmpl w:val="356E13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BAA0416"/>
    <w:multiLevelType w:val="hybridMultilevel"/>
    <w:tmpl w:val="59383A48"/>
    <w:lvl w:ilvl="0" w:tplc="8C9E33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1F5EBA38">
      <w:start w:val="1"/>
      <w:numFmt w:val="decimal"/>
      <w:lvlText w:val="%2."/>
      <w:lvlJc w:val="left"/>
      <w:pPr>
        <w:ind w:left="284" w:hanging="360"/>
      </w:pPr>
      <w:rPr>
        <w:rFonts w:ascii="Times New Roman" w:eastAsia="Calibri" w:hAnsi="Times New Roman" w:cs="Times New Roman" w:hint="default"/>
        <w:b w:val="0"/>
      </w:rPr>
    </w:lvl>
    <w:lvl w:ilvl="2" w:tplc="6186C2E4">
      <w:start w:val="1"/>
      <w:numFmt w:val="decimal"/>
      <w:lvlText w:val="%3)"/>
      <w:lvlJc w:val="left"/>
      <w:pPr>
        <w:ind w:left="71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82596C"/>
    <w:multiLevelType w:val="hybridMultilevel"/>
    <w:tmpl w:val="5FC2F58A"/>
    <w:lvl w:ilvl="0" w:tplc="E57203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471DCF"/>
    <w:multiLevelType w:val="multilevel"/>
    <w:tmpl w:val="97AA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133091"/>
    <w:multiLevelType w:val="multilevel"/>
    <w:tmpl w:val="5B8EE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77024C5"/>
    <w:multiLevelType w:val="multilevel"/>
    <w:tmpl w:val="B5B092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88949AF"/>
    <w:multiLevelType w:val="hybridMultilevel"/>
    <w:tmpl w:val="06A2E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5B1349"/>
    <w:multiLevelType w:val="multilevel"/>
    <w:tmpl w:val="23C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D6A6607"/>
    <w:multiLevelType w:val="hybridMultilevel"/>
    <w:tmpl w:val="1876E090"/>
    <w:lvl w:ilvl="0" w:tplc="8A10F9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A6492"/>
    <w:multiLevelType w:val="hybridMultilevel"/>
    <w:tmpl w:val="DCA65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91C74"/>
    <w:multiLevelType w:val="hybridMultilevel"/>
    <w:tmpl w:val="89564D4A"/>
    <w:lvl w:ilvl="0" w:tplc="0E8C6F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12BEC"/>
    <w:multiLevelType w:val="hybridMultilevel"/>
    <w:tmpl w:val="B61A7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6706B4"/>
    <w:multiLevelType w:val="hybridMultilevel"/>
    <w:tmpl w:val="A5A2E5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>
    <w:nsid w:val="48A40438"/>
    <w:multiLevelType w:val="hybridMultilevel"/>
    <w:tmpl w:val="FD880126"/>
    <w:lvl w:ilvl="0" w:tplc="0A9E8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A51D2"/>
    <w:multiLevelType w:val="hybridMultilevel"/>
    <w:tmpl w:val="74F422BC"/>
    <w:lvl w:ilvl="0" w:tplc="BD8C4E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B07B34">
      <w:start w:val="10"/>
      <w:numFmt w:val="bullet"/>
      <w:lvlText w:val="•"/>
      <w:lvlJc w:val="left"/>
      <w:pPr>
        <w:ind w:left="1790" w:hanging="71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D535A"/>
    <w:multiLevelType w:val="hybridMultilevel"/>
    <w:tmpl w:val="B456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8101B"/>
    <w:multiLevelType w:val="hybridMultilevel"/>
    <w:tmpl w:val="3A5C5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4A580E"/>
    <w:multiLevelType w:val="multilevel"/>
    <w:tmpl w:val="C4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58343A"/>
    <w:multiLevelType w:val="hybridMultilevel"/>
    <w:tmpl w:val="C302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8E3487"/>
    <w:multiLevelType w:val="hybridMultilevel"/>
    <w:tmpl w:val="C7849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24708"/>
    <w:multiLevelType w:val="multilevel"/>
    <w:tmpl w:val="65F6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1D135FB"/>
    <w:multiLevelType w:val="multilevel"/>
    <w:tmpl w:val="2E70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B40DF7"/>
    <w:multiLevelType w:val="hybridMultilevel"/>
    <w:tmpl w:val="CE787C46"/>
    <w:lvl w:ilvl="0" w:tplc="D4789B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6F4E1C"/>
    <w:multiLevelType w:val="hybridMultilevel"/>
    <w:tmpl w:val="8E3057EA"/>
    <w:lvl w:ilvl="0" w:tplc="CD50FC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B669B0"/>
    <w:multiLevelType w:val="hybridMultilevel"/>
    <w:tmpl w:val="91BC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460D92"/>
    <w:multiLevelType w:val="multilevel"/>
    <w:tmpl w:val="AAF0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6D3297"/>
    <w:multiLevelType w:val="hybridMultilevel"/>
    <w:tmpl w:val="0106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B2EE5"/>
    <w:multiLevelType w:val="hybridMultilevel"/>
    <w:tmpl w:val="67EAEDA8"/>
    <w:lvl w:ilvl="0" w:tplc="566CC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146883"/>
    <w:multiLevelType w:val="multilevel"/>
    <w:tmpl w:val="2B3E6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0"/>
  </w:num>
  <w:num w:numId="3">
    <w:abstractNumId w:val="11"/>
  </w:num>
  <w:num w:numId="4">
    <w:abstractNumId w:val="24"/>
  </w:num>
  <w:num w:numId="5">
    <w:abstractNumId w:val="13"/>
  </w:num>
  <w:num w:numId="6">
    <w:abstractNumId w:val="9"/>
  </w:num>
  <w:num w:numId="7">
    <w:abstractNumId w:val="16"/>
  </w:num>
  <w:num w:numId="8">
    <w:abstractNumId w:val="1"/>
  </w:num>
  <w:num w:numId="9">
    <w:abstractNumId w:val="4"/>
  </w:num>
  <w:num w:numId="10">
    <w:abstractNumId w:val="38"/>
  </w:num>
  <w:num w:numId="11">
    <w:abstractNumId w:val="8"/>
  </w:num>
  <w:num w:numId="12">
    <w:abstractNumId w:val="34"/>
  </w:num>
  <w:num w:numId="13">
    <w:abstractNumId w:val="25"/>
  </w:num>
  <w:num w:numId="14">
    <w:abstractNumId w:val="7"/>
  </w:num>
  <w:num w:numId="15">
    <w:abstractNumId w:val="15"/>
  </w:num>
  <w:num w:numId="16">
    <w:abstractNumId w:val="27"/>
  </w:num>
  <w:num w:numId="17">
    <w:abstractNumId w:val="35"/>
  </w:num>
  <w:num w:numId="18">
    <w:abstractNumId w:val="17"/>
  </w:num>
  <w:num w:numId="19">
    <w:abstractNumId w:val="20"/>
  </w:num>
  <w:num w:numId="20">
    <w:abstractNumId w:val="39"/>
  </w:num>
  <w:num w:numId="21">
    <w:abstractNumId w:val="28"/>
  </w:num>
  <w:num w:numId="22">
    <w:abstractNumId w:val="2"/>
  </w:num>
  <w:num w:numId="23">
    <w:abstractNumId w:val="36"/>
  </w:num>
  <w:num w:numId="24">
    <w:abstractNumId w:val="6"/>
  </w:num>
  <w:num w:numId="25">
    <w:abstractNumId w:val="5"/>
  </w:num>
  <w:num w:numId="26">
    <w:abstractNumId w:val="18"/>
  </w:num>
  <w:num w:numId="27">
    <w:abstractNumId w:val="32"/>
  </w:num>
  <w:num w:numId="28">
    <w:abstractNumId w:val="14"/>
  </w:num>
  <w:num w:numId="29">
    <w:abstractNumId w:val="12"/>
  </w:num>
  <w:num w:numId="30">
    <w:abstractNumId w:val="31"/>
  </w:num>
  <w:num w:numId="31">
    <w:abstractNumId w:val="33"/>
  </w:num>
  <w:num w:numId="32">
    <w:abstractNumId w:val="30"/>
  </w:num>
  <w:num w:numId="33">
    <w:abstractNumId w:val="21"/>
  </w:num>
  <w:num w:numId="34">
    <w:abstractNumId w:val="19"/>
  </w:num>
  <w:num w:numId="35">
    <w:abstractNumId w:val="22"/>
  </w:num>
  <w:num w:numId="36">
    <w:abstractNumId w:val="26"/>
  </w:num>
  <w:num w:numId="37">
    <w:abstractNumId w:val="3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3"/>
  </w:num>
  <w:num w:numId="40">
    <w:abstractNumId w:val="0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60E"/>
    <w:rsid w:val="000039E5"/>
    <w:rsid w:val="0001449A"/>
    <w:rsid w:val="000475E5"/>
    <w:rsid w:val="000566BB"/>
    <w:rsid w:val="00063045"/>
    <w:rsid w:val="000656FD"/>
    <w:rsid w:val="000A2672"/>
    <w:rsid w:val="000C1538"/>
    <w:rsid w:val="000C484E"/>
    <w:rsid w:val="000C58C3"/>
    <w:rsid w:val="00110D8C"/>
    <w:rsid w:val="001174EB"/>
    <w:rsid w:val="00123E1C"/>
    <w:rsid w:val="00125E7E"/>
    <w:rsid w:val="00141C2C"/>
    <w:rsid w:val="00147ED0"/>
    <w:rsid w:val="001617C7"/>
    <w:rsid w:val="00165117"/>
    <w:rsid w:val="001714E8"/>
    <w:rsid w:val="0018368E"/>
    <w:rsid w:val="001840F5"/>
    <w:rsid w:val="00192369"/>
    <w:rsid w:val="001923E8"/>
    <w:rsid w:val="001F20D9"/>
    <w:rsid w:val="00227715"/>
    <w:rsid w:val="00244684"/>
    <w:rsid w:val="0024690D"/>
    <w:rsid w:val="00295829"/>
    <w:rsid w:val="002B2418"/>
    <w:rsid w:val="0031079B"/>
    <w:rsid w:val="0033560E"/>
    <w:rsid w:val="00353F5A"/>
    <w:rsid w:val="00380FEC"/>
    <w:rsid w:val="003B71CE"/>
    <w:rsid w:val="003F4F0E"/>
    <w:rsid w:val="00445A86"/>
    <w:rsid w:val="00447541"/>
    <w:rsid w:val="00461054"/>
    <w:rsid w:val="004620FB"/>
    <w:rsid w:val="004E421F"/>
    <w:rsid w:val="00513119"/>
    <w:rsid w:val="005278C5"/>
    <w:rsid w:val="00530DD2"/>
    <w:rsid w:val="005433D7"/>
    <w:rsid w:val="00581A5A"/>
    <w:rsid w:val="00596A3F"/>
    <w:rsid w:val="005A6E76"/>
    <w:rsid w:val="005D0E4E"/>
    <w:rsid w:val="005D41F5"/>
    <w:rsid w:val="005D4A81"/>
    <w:rsid w:val="006040B3"/>
    <w:rsid w:val="00614393"/>
    <w:rsid w:val="006349DA"/>
    <w:rsid w:val="00673957"/>
    <w:rsid w:val="006819C2"/>
    <w:rsid w:val="0069131B"/>
    <w:rsid w:val="006A0884"/>
    <w:rsid w:val="006C0778"/>
    <w:rsid w:val="006C70F5"/>
    <w:rsid w:val="006E3FD8"/>
    <w:rsid w:val="006E6719"/>
    <w:rsid w:val="006F122E"/>
    <w:rsid w:val="00701656"/>
    <w:rsid w:val="007043BA"/>
    <w:rsid w:val="00732BFB"/>
    <w:rsid w:val="00736497"/>
    <w:rsid w:val="007459A3"/>
    <w:rsid w:val="00746EE6"/>
    <w:rsid w:val="00791DAC"/>
    <w:rsid w:val="00810B07"/>
    <w:rsid w:val="0084362D"/>
    <w:rsid w:val="008773E7"/>
    <w:rsid w:val="008A3655"/>
    <w:rsid w:val="008C2CFC"/>
    <w:rsid w:val="008C4205"/>
    <w:rsid w:val="008C6A82"/>
    <w:rsid w:val="008D4A54"/>
    <w:rsid w:val="008E407B"/>
    <w:rsid w:val="00911D77"/>
    <w:rsid w:val="00912D95"/>
    <w:rsid w:val="009361D9"/>
    <w:rsid w:val="00987929"/>
    <w:rsid w:val="0099070C"/>
    <w:rsid w:val="009917F3"/>
    <w:rsid w:val="0099579E"/>
    <w:rsid w:val="009A2BE2"/>
    <w:rsid w:val="009D1909"/>
    <w:rsid w:val="00A337BB"/>
    <w:rsid w:val="00A42E5A"/>
    <w:rsid w:val="00A51618"/>
    <w:rsid w:val="00A6490E"/>
    <w:rsid w:val="00A8692F"/>
    <w:rsid w:val="00A93B8D"/>
    <w:rsid w:val="00AC3349"/>
    <w:rsid w:val="00AE7EAE"/>
    <w:rsid w:val="00B27D84"/>
    <w:rsid w:val="00B5584E"/>
    <w:rsid w:val="00B834DF"/>
    <w:rsid w:val="00BC4181"/>
    <w:rsid w:val="00BD2629"/>
    <w:rsid w:val="00BF1004"/>
    <w:rsid w:val="00C25983"/>
    <w:rsid w:val="00C6427E"/>
    <w:rsid w:val="00C72AA9"/>
    <w:rsid w:val="00C76C93"/>
    <w:rsid w:val="00D75708"/>
    <w:rsid w:val="00D80F70"/>
    <w:rsid w:val="00DF3538"/>
    <w:rsid w:val="00DF533B"/>
    <w:rsid w:val="00DF54C1"/>
    <w:rsid w:val="00E52D63"/>
    <w:rsid w:val="00E564AF"/>
    <w:rsid w:val="00E95BA0"/>
    <w:rsid w:val="00EA63CC"/>
    <w:rsid w:val="00EB0B5B"/>
    <w:rsid w:val="00EB74CD"/>
    <w:rsid w:val="00ED03B5"/>
    <w:rsid w:val="00EE31DC"/>
    <w:rsid w:val="00F84AAB"/>
    <w:rsid w:val="00F85EB3"/>
    <w:rsid w:val="00F95770"/>
    <w:rsid w:val="00FF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1F5"/>
  </w:style>
  <w:style w:type="paragraph" w:styleId="Nagwek2">
    <w:name w:val="heading 2"/>
    <w:basedOn w:val="Normalny"/>
    <w:next w:val="Normalny"/>
    <w:link w:val="Nagwek2Znak"/>
    <w:qFormat/>
    <w:rsid w:val="00732BFB"/>
    <w:pPr>
      <w:keepNext/>
      <w:suppressAutoHyphens/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aliases w:val="Nag 1"/>
    <w:basedOn w:val="Normalny"/>
    <w:link w:val="AkapitzlistZnak"/>
    <w:uiPriority w:val="99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99"/>
    <w:qFormat/>
    <w:rsid w:val="006819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17C7"/>
    <w:rPr>
      <w:i/>
      <w:iCs/>
    </w:rPr>
  </w:style>
  <w:style w:type="paragraph" w:styleId="Poprawka">
    <w:name w:val="Revision"/>
    <w:hidden/>
    <w:uiPriority w:val="99"/>
    <w:semiHidden/>
    <w:rsid w:val="000656FD"/>
    <w:pPr>
      <w:spacing w:after="0" w:line="240" w:lineRule="auto"/>
    </w:pPr>
  </w:style>
  <w:style w:type="paragraph" w:customStyle="1" w:styleId="text">
    <w:name w:val="text"/>
    <w:rsid w:val="008C420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  <w:style w:type="character" w:customStyle="1" w:styleId="Nagwek2Znak">
    <w:name w:val="Nagłówek 2 Znak"/>
    <w:basedOn w:val="Domylnaczcionkaakapitu"/>
    <w:link w:val="Nagwek2"/>
    <w:rsid w:val="00732BFB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Zawartotabeli">
    <w:name w:val="Zawartość tabeli"/>
    <w:basedOn w:val="Normalny"/>
    <w:uiPriority w:val="99"/>
    <w:rsid w:val="00C76C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Nag 1 Znak"/>
    <w:link w:val="Akapitzlist"/>
    <w:uiPriority w:val="99"/>
    <w:locked/>
    <w:rsid w:val="00C76C93"/>
    <w:rPr>
      <w:rFonts w:ascii="Times New Roman" w:eastAsia="Times New Roman" w:hAnsi="Times New Roman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60E"/>
  </w:style>
  <w:style w:type="paragraph" w:styleId="Stopka">
    <w:name w:val="footer"/>
    <w:basedOn w:val="Normalny"/>
    <w:link w:val="StopkaZnak"/>
    <w:uiPriority w:val="99"/>
    <w:unhideWhenUsed/>
    <w:rsid w:val="0033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60E"/>
  </w:style>
  <w:style w:type="paragraph" w:styleId="Akapitzlist">
    <w:name w:val="List Paragraph"/>
    <w:basedOn w:val="Normalny"/>
    <w:uiPriority w:val="34"/>
    <w:qFormat/>
    <w:rsid w:val="0033560E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33560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FontStyle54">
    <w:name w:val="Font Style54"/>
    <w:rsid w:val="0033560E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5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5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5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60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8C2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CFC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8C2CFC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68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8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19C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19C2"/>
    <w:rPr>
      <w:color w:val="0000FF"/>
      <w:u w:val="single"/>
    </w:rPr>
  </w:style>
  <w:style w:type="paragraph" w:styleId="Bezodstpw">
    <w:name w:val="No Spacing"/>
    <w:uiPriority w:val="1"/>
    <w:qFormat/>
    <w:rsid w:val="006819C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0B5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1617C7"/>
    <w:rPr>
      <w:i/>
      <w:iCs/>
    </w:rPr>
  </w:style>
  <w:style w:type="paragraph" w:styleId="Poprawka">
    <w:name w:val="Revision"/>
    <w:hidden/>
    <w:uiPriority w:val="99"/>
    <w:semiHidden/>
    <w:rsid w:val="000656FD"/>
    <w:pPr>
      <w:spacing w:after="0" w:line="240" w:lineRule="auto"/>
    </w:pPr>
  </w:style>
  <w:style w:type="paragraph" w:customStyle="1" w:styleId="text">
    <w:name w:val="text"/>
    <w:rsid w:val="008C4205"/>
    <w:pPr>
      <w:widowControl w:val="0"/>
      <w:suppressAutoHyphens/>
      <w:snapToGrid w:val="0"/>
      <w:spacing w:before="240" w:after="0" w:line="240" w:lineRule="atLeast"/>
      <w:jc w:val="both"/>
    </w:pPr>
    <w:rPr>
      <w:rFonts w:ascii="Arial" w:eastAsia="Times New Roman" w:hAnsi="Arial" w:cs="Arial Unicode MS"/>
      <w:sz w:val="24"/>
      <w:szCs w:val="20"/>
      <w:lang w:val="cs-CZ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2075</Words>
  <Characters>12451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chmara</dc:creator>
  <cp:lastModifiedBy>Karolina</cp:lastModifiedBy>
  <cp:revision>22</cp:revision>
  <cp:lastPrinted>2019-08-02T09:36:00Z</cp:lastPrinted>
  <dcterms:created xsi:type="dcterms:W3CDTF">2020-12-09T07:12:00Z</dcterms:created>
  <dcterms:modified xsi:type="dcterms:W3CDTF">2020-12-29T11:41:00Z</dcterms:modified>
</cp:coreProperties>
</file>