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C9D" w:rsidRDefault="006A5C9D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</w:t>
      </w:r>
    </w:p>
    <w:p w:rsidR="006A5C9D" w:rsidRDefault="00594167" w:rsidP="006A5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Rymań 10 grudnia 2021 rok</w:t>
      </w:r>
    </w:p>
    <w:p w:rsidR="006A5C9D" w:rsidRDefault="006A5C9D" w:rsidP="006A5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RYMAŃ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Szkolna 7</w:t>
      </w:r>
    </w:p>
    <w:p w:rsidR="006A5C9D" w:rsidRDefault="006A5C9D" w:rsidP="006A5C9D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78-125 Rymań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FORMULARZ OFERTOWY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 ………………………………………………………………………………………………………………………………………………………………………………………………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kontaktowego…………………………………………………………………..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NIP…………………………………………………………………………………………..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REGON……………………………………………………………………………………..</w:t>
      </w: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E-mail……………………………………………………………………………………….</w:t>
      </w:r>
    </w:p>
    <w:p w:rsidR="006A5C9D" w:rsidRDefault="006A5C9D" w:rsidP="006A5C9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Oferuję wykonanie przedmiotu zamówienia pn. „Obsługa bankowa budżetu Gminy Rymań oraz jej jednostek organizacyjnych”, zgodnie z zapytaniem ofertowym: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71"/>
        <w:gridCol w:w="4646"/>
        <w:gridCol w:w="1979"/>
        <w:gridCol w:w="1372"/>
      </w:tblGrid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i rodzaj usługi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Opłata, prowizja za okres, jedn. lub czynność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</w:p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za wykonanie bankowej obsługi budżetu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bieżącego,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otwarcie rachunku pomocniczego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rachunku bieżącego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Prowadzenie rachunków pomocniczych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 miesięcznie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do innych banków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Pr="009907D1" w:rsidRDefault="006A5C9D" w:rsidP="00990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Realizacja przelewów w tym samym banku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zł/za jeden przelew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od przyjmowanych wpłat gotówkowych własnych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wpłaty gotówkowe obce- osób trzecich (głównie osób fizycznych) na rachunki bankowe gminy (prowizja pobierana zbiorczo na koniec dnia z rachunku bieżącego)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594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posiadacza rachunku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– wypłaty gotówkowe na rzecz osób trzecich (głównie świadczenia, zasiłki dla osób trzecich)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Przelewy własne na rachunki bankowe gminy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%/ od kwoty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Sporządzenie wyciągów za dowolny okres z rachunków gminy 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zł/komplet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 w:rsidP="00594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Wydanie książeczki czeków gotówkowych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zł/bloczki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59416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Opłata za wydanie opinii bankowej</w:t>
            </w:r>
            <w:r w:rsidR="00594167">
              <w:rPr>
                <w:rFonts w:ascii="Times New Roman" w:hAnsi="Times New Roman" w:cs="Times New Roman"/>
              </w:rPr>
              <w:t>/zaświadczenia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9416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Płatności masowe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DA3DCE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 w:rsidP="00DA3D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przelew wykonany jako SORBNET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CE" w:rsidRDefault="00DA3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zł/operacja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CE" w:rsidRDefault="00DA3DCE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środków na rachunku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Oprocentowanie środków na </w:t>
            </w:r>
            <w:r w:rsidR="00594167">
              <w:rPr>
                <w:rFonts w:ascii="Times New Roman" w:hAnsi="Times New Roman" w:cs="Times New Roman"/>
              </w:rPr>
              <w:t xml:space="preserve">rachunku </w:t>
            </w:r>
            <w:r>
              <w:rPr>
                <w:rFonts w:ascii="Times New Roman" w:hAnsi="Times New Roman" w:cs="Times New Roman"/>
              </w:rPr>
              <w:t xml:space="preserve">bankowym % x 10.000 zł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Przyjmowanie w ramach wolnych środków na lokaty krótkoterminowe </w:t>
            </w:r>
            <w:proofErr w:type="spellStart"/>
            <w:r>
              <w:rPr>
                <w:rFonts w:ascii="Times New Roman" w:hAnsi="Times New Roman" w:cs="Times New Roman"/>
              </w:rPr>
              <w:t>overnaight</w:t>
            </w:r>
            <w:proofErr w:type="spellEnd"/>
            <w:r>
              <w:rPr>
                <w:rFonts w:ascii="Times New Roman" w:hAnsi="Times New Roman" w:cs="Times New Roman"/>
              </w:rPr>
              <w:t xml:space="preserve"> % x 10.000zł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Oprocentowanie kredytu na rachunku bieżącym</w:t>
            </w: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Oprocentowanie kredytu w rachunku bieżącym od niewykorzystanej kwoty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przyjęcie i rozpatrzenie wniosku kredytowego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  <w:tr w:rsidR="006A5C9D" w:rsidTr="006A5C9D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Prowizja za udzielenie kredytu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C9D" w:rsidRDefault="006A5C9D">
            <w:pPr>
              <w:rPr>
                <w:rFonts w:ascii="Times New Roman" w:hAnsi="Times New Roman" w:cs="Times New Roman"/>
              </w:rPr>
            </w:pPr>
          </w:p>
        </w:tc>
      </w:tr>
    </w:tbl>
    <w:p w:rsidR="006A5C9D" w:rsidRDefault="006A5C9D" w:rsidP="006A5C9D">
      <w:pPr>
        <w:rPr>
          <w:rFonts w:ascii="Times New Roman" w:hAnsi="Times New Roman" w:cs="Times New Roman"/>
          <w:lang w:eastAsia="en-US"/>
        </w:rPr>
      </w:pPr>
    </w:p>
    <w:p w:rsidR="006A5C9D" w:rsidRDefault="006A5C9D" w:rsidP="006A5C9D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Deklaruję ponadto: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Termin realizacji zamówienia od </w:t>
      </w:r>
      <w:r w:rsidR="00594167">
        <w:rPr>
          <w:rFonts w:ascii="Times New Roman" w:hAnsi="Times New Roman" w:cs="Times New Roman"/>
        </w:rPr>
        <w:t>1.01.2022 r. do 31 grudnia 2022</w:t>
      </w:r>
      <w:r>
        <w:rPr>
          <w:rFonts w:ascii="Times New Roman" w:hAnsi="Times New Roman" w:cs="Times New Roman"/>
        </w:rPr>
        <w:t xml:space="preserve"> r.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Oświadczam że:</w:t>
      </w:r>
    </w:p>
    <w:p w:rsidR="006A5C9D" w:rsidRDefault="006A5C9D" w:rsidP="006A5C9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 po zapoznaniu się z opisem przedmiotu zamówienia nie wnosimy do niego zastrzeżeń,</w:t>
      </w:r>
    </w:p>
    <w:p w:rsidR="006A5C9D" w:rsidRPr="00594167" w:rsidRDefault="006A5C9D" w:rsidP="00594167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- w razie wybrania naszej oferty zobowiązujemy się do realizacji zamówienia na warun</w:t>
      </w:r>
      <w:r w:rsidRPr="00594167">
        <w:rPr>
          <w:rFonts w:ascii="Times New Roman" w:hAnsi="Times New Roman" w:cs="Times New Roman"/>
        </w:rPr>
        <w:t xml:space="preserve">kach określonych w miejscu i terminie określonym przez zamawiającego. </w:t>
      </w:r>
    </w:p>
    <w:p w:rsidR="006A5C9D" w:rsidRDefault="006A5C9D" w:rsidP="006A5C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Załącznikami do niniejszego formularza ofertowego są: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……………………………………………………………….</w:t>
      </w:r>
    </w:p>
    <w:p w:rsidR="006A5C9D" w:rsidRDefault="006A5C9D" w:rsidP="006A5C9D">
      <w:pPr>
        <w:pStyle w:val="Akapitzlist"/>
        <w:jc w:val="right"/>
        <w:rPr>
          <w:rFonts w:ascii="Times New Roman" w:hAnsi="Times New Roman" w:cs="Times New Roman"/>
          <w:sz w:val="24"/>
          <w:szCs w:val="24"/>
        </w:rPr>
      </w:pPr>
    </w:p>
    <w:p w:rsidR="00F1502D" w:rsidRDefault="00F1502D"/>
    <w:sectPr w:rsidR="00F1502D" w:rsidSect="00331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E2B7C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F05534"/>
    <w:multiLevelType w:val="hybridMultilevel"/>
    <w:tmpl w:val="764CAF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7A7AEC"/>
    <w:multiLevelType w:val="hybridMultilevel"/>
    <w:tmpl w:val="62D85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92989"/>
    <w:multiLevelType w:val="hybridMultilevel"/>
    <w:tmpl w:val="C5DE5AE0"/>
    <w:lvl w:ilvl="0" w:tplc="8D2A015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0D3869"/>
    <w:multiLevelType w:val="hybridMultilevel"/>
    <w:tmpl w:val="E550CF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6A5C9D"/>
    <w:rsid w:val="002C7D23"/>
    <w:rsid w:val="00331E71"/>
    <w:rsid w:val="00594167"/>
    <w:rsid w:val="006A5C9D"/>
    <w:rsid w:val="009907D1"/>
    <w:rsid w:val="00B162DD"/>
    <w:rsid w:val="00DA3DCE"/>
    <w:rsid w:val="00F15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E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5C9D"/>
    <w:pPr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59"/>
    <w:rsid w:val="006A5C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Ryman 2</dc:creator>
  <cp:lastModifiedBy>UG Ryman 2</cp:lastModifiedBy>
  <cp:revision>4</cp:revision>
  <cp:lastPrinted>2021-12-10T08:16:00Z</cp:lastPrinted>
  <dcterms:created xsi:type="dcterms:W3CDTF">2021-12-10T08:16:00Z</dcterms:created>
  <dcterms:modified xsi:type="dcterms:W3CDTF">2021-12-10T08:34:00Z</dcterms:modified>
</cp:coreProperties>
</file>