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1843" w:leader="none"/>
        </w:tabs>
        <w:jc w:val="center"/>
        <w:rPr>
          <w:rFonts w:ascii="Arial" w:hAnsi="Arial" w:cs="Arial"/>
          <w:b/>
          <w:sz w:val="32"/>
          <w:szCs w:val="20"/>
        </w:rPr>
      </w:pPr>
      <w:r>
        <w:rPr>
          <w:rFonts w:cs="Arial" w:ascii="Arial" w:hAnsi="Arial"/>
          <w:b/>
          <w:sz w:val="32"/>
          <w:szCs w:val="20"/>
        </w:rPr>
        <w:t>Ankieta</w:t>
        <w:br/>
        <w:t>Strategia Rozwoju Gminy Rymań na lata 2026-2031</w:t>
      </w:r>
    </w:p>
    <w:p>
      <w:pPr>
        <w:pStyle w:val="Normal"/>
        <w:tabs>
          <w:tab w:val="clear" w:pos="708"/>
          <w:tab w:val="left" w:pos="1843" w:leader="none"/>
        </w:tabs>
        <w:jc w:val="center"/>
        <w:rPr>
          <w:rFonts w:ascii="Arial" w:hAnsi="Arial" w:cs="Arial"/>
          <w:b/>
          <w:smallCaps/>
          <w:sz w:val="20"/>
          <w:szCs w:val="20"/>
        </w:rPr>
      </w:pPr>
      <w:r>
        <w:rPr>
          <w:rFonts w:cs="Arial" w:ascii="Arial" w:hAnsi="Arial"/>
          <w:b/>
          <w:smallCaps/>
          <w:sz w:val="20"/>
          <w:szCs w:val="20"/>
        </w:rPr>
      </w:r>
    </w:p>
    <w:p>
      <w:pPr>
        <w:pStyle w:val="NormalWeb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before="280" w:after="28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W związku z prowadzonymi pracami nad „Strategią Rozwoju Gminy Rymań na lata 2026-2031” zachęcamy do wypełnienia niniejszej ankiety. </w:t>
      </w:r>
    </w:p>
    <w:p>
      <w:pPr>
        <w:pStyle w:val="NormalWeb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before="280" w:after="28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Państwa udział będzie stanowił aktywny wkład w tworzenie nowego planu strategicznego w perspektywie do 2031 r., a przekazane pomysły wskażą oczekiwany kierunek rozwoju Gminy. </w:t>
      </w:r>
    </w:p>
    <w:p>
      <w:pPr>
        <w:pStyle w:val="NormalWeb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2F2F2"/>
        <w:spacing w:before="280" w:after="280"/>
        <w:jc w:val="center"/>
        <w:rPr>
          <w:rFonts w:ascii="Arial" w:hAnsi="Arial" w:cs="Arial"/>
          <w:szCs w:val="20"/>
        </w:rPr>
      </w:pPr>
      <w:r>
        <w:rPr>
          <w:rFonts w:cs="Arial" w:ascii="Arial" w:hAnsi="Arial"/>
          <w:szCs w:val="20"/>
        </w:rPr>
        <w:t xml:space="preserve">Wskazanie pomysłów w zakresie wizji rozwoju Gminy zwiększa szansę na pozyskanie środków z funduszy krajowych lub zagranicznych na realizację działań, dla których wymogiem będzie wykazanie zgodności ze Strategią Rozwoju Gminy. </w:t>
      </w:r>
    </w:p>
    <w:p>
      <w:pPr>
        <w:pStyle w:val="Normal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</w:p>
    <w:p>
      <w:pPr>
        <w:pStyle w:val="Normal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  <w:t>Termin badania ankietowego: 15.04.2025 – 15.05.2025</w:t>
      </w:r>
    </w:p>
    <w:p>
      <w:pPr>
        <w:pStyle w:val="Normal"/>
        <w:tabs>
          <w:tab w:val="clear" w:pos="708"/>
          <w:tab w:val="left" w:pos="40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4020" w:leader="none"/>
        </w:tabs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  <w:t xml:space="preserve">Ankietę można wypełnić elektronicznie pod adresem: </w:t>
      </w:r>
    </w:p>
    <w:p>
      <w:pPr>
        <w:pStyle w:val="Normal"/>
        <w:tabs>
          <w:tab w:val="clear" w:pos="708"/>
          <w:tab w:val="left" w:pos="4020" w:leader="none"/>
        </w:tabs>
        <w:jc w:val="both"/>
        <w:rPr>
          <w:rFonts w:ascii="Arial" w:hAnsi="Arial" w:cs="Arial"/>
          <w:b/>
        </w:rPr>
      </w:pPr>
      <w:hyperlink r:id="rId2">
        <w:r>
          <w:rPr>
            <w:rStyle w:val="Hyperlink"/>
            <w:rFonts w:cs="Arial" w:ascii="Arial" w:hAnsi="Arial"/>
            <w:b/>
          </w:rPr>
          <w:t>https://forms.gle/yD9zxibwYPTBMQQd6</w:t>
        </w:r>
      </w:hyperlink>
      <w:r>
        <w:rPr>
          <w:rFonts w:cs="Arial" w:ascii="Arial" w:hAnsi="Arial"/>
          <w:b/>
        </w:rPr>
        <w:t xml:space="preserve"> </w:t>
      </w:r>
    </w:p>
    <w:p>
      <w:pPr>
        <w:pStyle w:val="Normal"/>
        <w:tabs>
          <w:tab w:val="clear" w:pos="708"/>
          <w:tab w:val="left" w:pos="402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4020" w:leader="none"/>
        </w:tabs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Formularze ankiet dostępne są również w Urzędzie Gminy Rymań, ul. Szkolna 7, 78-125 Rymań, na stronie internetowej </w:t>
      </w:r>
      <w:hyperlink r:id="rId3">
        <w:r>
          <w:rPr>
            <w:rStyle w:val="Hyperlink"/>
            <w:rFonts w:cs="Arial" w:ascii="Arial" w:hAnsi="Arial"/>
          </w:rPr>
          <w:t>https://ryman.pl</w:t>
        </w:r>
      </w:hyperlink>
      <w:r>
        <w:rPr>
          <w:rFonts w:cs="Arial" w:ascii="Arial" w:hAnsi="Arial"/>
        </w:rPr>
        <w:t xml:space="preserve"> oraz w Biuletynie Informacji Publicznej Urzędu Gminy Rymań </w:t>
      </w:r>
      <w:hyperlink r:id="rId4">
        <w:r>
          <w:rPr>
            <w:rStyle w:val="Hyperlink"/>
            <w:rFonts w:cs="Arial" w:ascii="Arial" w:hAnsi="Arial"/>
          </w:rPr>
          <w:t>https://bip.ryman.pl</w:t>
        </w:r>
      </w:hyperlink>
    </w:p>
    <w:p>
      <w:pPr>
        <w:pStyle w:val="Normal"/>
        <w:tabs>
          <w:tab w:val="clear" w:pos="708"/>
          <w:tab w:val="left" w:pos="9885" w:leader="none"/>
        </w:tabs>
        <w:spacing w:before="120" w:after="120"/>
        <w:jc w:val="both"/>
        <w:rPr>
          <w:rFonts w:ascii="Arial" w:hAnsi="Arial" w:cs="Arial"/>
        </w:rPr>
      </w:pPr>
      <w:r>
        <w:rPr>
          <w:rFonts w:cs="Arial" w:ascii="Arial" w:hAnsi="Arial"/>
          <w:color w:themeColor="text1" w:val="000000"/>
        </w:rPr>
        <w:t xml:space="preserve">Wypełnioną ankietę w formie papierowej można złożyć osobiście w tut. Urzędzie lub zeskanowaną przesłać za pośrednictwem poczty elektronicznej na adres: </w:t>
      </w:r>
      <w:hyperlink r:id="rId5">
        <w:r>
          <w:rPr>
            <w:rStyle w:val="Hyperlink"/>
            <w:rFonts w:cs="Arial" w:ascii="Arial" w:hAnsi="Arial"/>
            <w:color w:val="3465A4"/>
          </w:rPr>
          <w:t>ug@ryman.pl</w:t>
        </w:r>
      </w:hyperlink>
      <w:r>
        <w:rPr>
          <w:rFonts w:cs="Arial" w:ascii="Arial" w:hAnsi="Arial"/>
          <w:color w:val="2A6099"/>
        </w:rPr>
        <w:t xml:space="preserve"> </w:t>
      </w:r>
      <w:r>
        <w:rPr>
          <w:rFonts w:cs="Arial" w:ascii="Arial" w:hAnsi="Arial"/>
          <w:color w:themeColor="text1" w:val="000000"/>
        </w:rPr>
        <w:t>(w tytule należy wpisać „Ankieta Strategia Rozwoju”).</w:t>
      </w:r>
    </w:p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  <w:r>
        <w:br w:type="page"/>
      </w:r>
    </w:p>
    <w:p>
      <w:pPr>
        <w:pStyle w:val="Normal"/>
        <w:spacing w:before="0" w:after="160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METRYCZKA</w:t>
      </w:r>
    </w:p>
    <w:p>
      <w:pPr>
        <w:pStyle w:val="Normal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</w:p>
    <w:p>
      <w:pPr>
        <w:pStyle w:val="Normal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PŁEĆ (proszę zaznaczyć krzyżykiem „X” odpowiednie pole)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32"/>
        <w:gridCol w:w="739"/>
      </w:tblGrid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Kobieta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Mężczyzna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</w:p>
    <w:p>
      <w:pPr>
        <w:pStyle w:val="Normal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WIEK (proszę zaznaczyć krzyżykiem „X” odpowiednie pole)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32"/>
        <w:gridCol w:w="739"/>
      </w:tblGrid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do 17 lat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18 - 35 lat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36 - 60 lat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powyżej 60 lat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4"/>
          <w:szCs w:val="20"/>
        </w:rPr>
      </w:pPr>
      <w:r>
        <w:rPr>
          <w:rFonts w:cs="Arial" w:ascii="Arial" w:hAnsi="Arial"/>
          <w:b/>
          <w:sz w:val="24"/>
          <w:szCs w:val="20"/>
        </w:rPr>
      </w:r>
    </w:p>
    <w:p>
      <w:pPr>
        <w:pStyle w:val="Normal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  <w:t>INTERESARIUSZ (proszę zaznaczyć krzyżykiem „X” odpowiednie pole)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32"/>
        <w:gridCol w:w="739"/>
      </w:tblGrid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Mieszkaniec gminy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Osoba czasowo przebywająca na terenie gminy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Osoba ucząca się na terenie</w:t>
            </w:r>
            <w:r>
              <w:rPr>
                <w:rFonts w:eastAsia="Calibri" w:cs="" w:ascii="Calibri" w:hAnsi="Calibr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gminy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Osoba pracująca na terenie gminy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Przedsiębiorca prowadzący działalność na terenie gminy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>Przedstawiciel organizacji non-profit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  <w:vAlign w:val="center"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bCs/>
                <w:kern w:val="0"/>
                <w:sz w:val="20"/>
                <w:szCs w:val="20"/>
                <w:lang w:val="pl-PL" w:eastAsia="en-US" w:bidi="ar-SA"/>
              </w:rPr>
              <w:t xml:space="preserve">Inny (jaki?) 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4"/>
          <w:szCs w:val="20"/>
          <w:highlight w:val="yellow"/>
        </w:rPr>
      </w:pPr>
      <w:r>
        <w:rPr>
          <w:rFonts w:cs="Arial" w:ascii="Arial" w:hAnsi="Arial"/>
          <w:b/>
          <w:sz w:val="24"/>
          <w:szCs w:val="20"/>
          <w:highlight w:val="yellow"/>
        </w:rPr>
      </w:r>
    </w:p>
    <w:p>
      <w:pPr>
        <w:pStyle w:val="Normal"/>
        <w:rPr>
          <w:rFonts w:ascii="Arial" w:hAnsi="Arial" w:cs="Arial"/>
          <w:b/>
          <w:sz w:val="24"/>
          <w:szCs w:val="20"/>
          <w:highlight w:val="yellow"/>
        </w:rPr>
      </w:pPr>
      <w:r>
        <w:rPr>
          <w:rFonts w:cs="Arial" w:ascii="Arial" w:hAnsi="Arial"/>
          <w:b/>
          <w:sz w:val="24"/>
          <w:szCs w:val="20"/>
          <w:highlight w:val="yellow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Arial" w:hAnsi="Arial" w:cs="Arial"/>
          <w:b/>
          <w:sz w:val="20"/>
          <w:szCs w:val="20"/>
        </w:rPr>
      </w:pPr>
      <w:bookmarkStart w:id="0" w:name="_Hlk191293504"/>
      <w:r>
        <w:rPr>
          <w:rFonts w:cs="Arial" w:ascii="Arial" w:hAnsi="Arial"/>
          <w:b/>
          <w:sz w:val="20"/>
          <w:szCs w:val="20"/>
        </w:rPr>
        <w:t xml:space="preserve">Jakie działania Państwa zdaniem wpłyną na rozwój Gminy </w:t>
      </w:r>
      <w:r>
        <w:rPr>
          <w:rFonts w:cs="Arial" w:ascii="Arial" w:hAnsi="Arial"/>
          <w:b/>
          <w:sz w:val="20"/>
          <w:szCs w:val="20"/>
          <w:u w:val="single"/>
        </w:rPr>
        <w:t>w wymiarze społecznym</w:t>
      </w:r>
      <w:r>
        <w:rPr>
          <w:rFonts w:cs="Arial" w:ascii="Arial" w:hAnsi="Arial"/>
          <w:b/>
          <w:sz w:val="20"/>
          <w:szCs w:val="20"/>
        </w:rPr>
        <w:t xml:space="preserve"> </w:t>
      </w:r>
      <w:bookmarkEnd w:id="0"/>
      <w:r>
        <w:rPr>
          <w:rFonts w:cs="Arial" w:ascii="Arial" w:hAnsi="Arial"/>
          <w:b/>
          <w:sz w:val="20"/>
          <w:szCs w:val="20"/>
        </w:rPr>
        <w:t>? Można zaznaczyć więcej niż jedną odpowiedź.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32"/>
        <w:gridCol w:w="739"/>
      </w:tblGrid>
      <w:tr>
        <w:trPr/>
        <w:tc>
          <w:tcPr>
            <w:tcW w:w="833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Rozwój oferty edukacyjnej 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Rozwój oferty kulturalnej 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Zwiększenie dostępu do miejsc opieki nad dziećmi (przedszkola)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Zwiększenie dostępu do usług dla osób starszych i niepełnosprawnych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Rozwój ekonomii społecznej, wolontariatu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3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Realizacja działań z zakresu aktywizacji i integracji lokalnej społeczności </w:t>
            </w:r>
          </w:p>
        </w:tc>
        <w:tc>
          <w:tcPr>
            <w:tcW w:w="739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spacing w:before="240" w:after="16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Jakie działania Państwa zdaniem w największym stopniu umożliwią rozwój Gminy </w:t>
      </w:r>
      <w:r>
        <w:rPr>
          <w:rFonts w:cs="Arial" w:ascii="Arial" w:hAnsi="Arial"/>
          <w:b/>
          <w:sz w:val="20"/>
          <w:szCs w:val="20"/>
          <w:u w:val="single"/>
        </w:rPr>
        <w:t>w wymiarze gospodarczym</w:t>
      </w:r>
      <w:r>
        <w:rPr>
          <w:rFonts w:cs="Arial" w:ascii="Arial" w:hAnsi="Arial"/>
          <w:b/>
          <w:sz w:val="20"/>
          <w:szCs w:val="20"/>
        </w:rPr>
        <w:t>? Można zaznaczyć więcej niż jedną odpowiedź.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20"/>
        <w:gridCol w:w="741"/>
      </w:tblGrid>
      <w:tr>
        <w:trPr/>
        <w:tc>
          <w:tcPr>
            <w:tcW w:w="832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Budowa/ rozbudowa infrastruktury technicznej na terenach inwestycyjnych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2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Przeznaczenie dodatkowych terenów pod działalność gospodarczą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2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Udostępnianie nieruchomości na preferencyjnych warunkach dla nowych przedsiębiorców (np. niższy czynsz, niższe podatki, opłaty lokalne)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2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Promocja lokalnych przedsiębiorców (np. organizacja targów, informacje w Urzędzie, na stronie internetowej Gminy, w mediach społecznościowych)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2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Utworzenie punktu obsługi przedsiębiorców, oferującego porady prawne, finansowo-księgowe, itp.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2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Realizacja działań Gminy w partnerstwie z przedsiębiorcami</w:t>
            </w:r>
          </w:p>
        </w:tc>
        <w:tc>
          <w:tcPr>
            <w:tcW w:w="74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spacing w:before="240" w:after="16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Jakie działania Państwa zdaniem przyczynią do rozwoju Gminy </w:t>
      </w:r>
      <w:r>
        <w:rPr>
          <w:rFonts w:cs="Arial" w:ascii="Arial" w:hAnsi="Arial"/>
          <w:b/>
          <w:sz w:val="20"/>
          <w:szCs w:val="20"/>
          <w:u w:val="single"/>
        </w:rPr>
        <w:t xml:space="preserve">w wymiarze przestrzennym </w:t>
      </w:r>
      <w:r>
        <w:rPr>
          <w:rFonts w:cs="Arial" w:ascii="Arial" w:hAnsi="Arial"/>
          <w:b/>
          <w:sz w:val="20"/>
          <w:szCs w:val="20"/>
        </w:rPr>
        <w:t>? Można zaznaczyć więcej niż jedną odpowiedź.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01"/>
        <w:gridCol w:w="760"/>
      </w:tblGrid>
      <w:tr>
        <w:trPr/>
        <w:tc>
          <w:tcPr>
            <w:tcW w:w="830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Wzrost bezpieczeństwa użytkowników dróg, rowerzystów i pieszych (budowa infrastruktury skierowanej dla pieszych i rowerzystów, ciągów pieszo-jezdnych)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0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Rozbudowa infrastruktury drogowej i poprawa stanu dróg na terenie gminy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0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Wzrost dostępności do atrakcyjnych miejsc spędzania wolnego czasu (np. place zabawa, boiska, świetlice)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0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Tworzenie nowych terenów zielonych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0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Wykorzystywanie alternatywnych źródeł energii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0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Gminna infrastruktura z wykorzystaniem OZE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01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Zabezpieczenie przestrzeni przed negatywnymi skutkami zmian klimatycznych</w:t>
            </w:r>
          </w:p>
        </w:tc>
        <w:tc>
          <w:tcPr>
            <w:tcW w:w="760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  <w:r>
        <w:br w:type="page"/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Jakie inne działania niż wymienione w pytaniach 1-3 Państwa zdaniem przyczynią się do rozwoju Gminy </w:t>
      </w:r>
      <w:r>
        <w:rPr>
          <w:rFonts w:cs="Arial" w:ascii="Arial" w:hAnsi="Arial"/>
          <w:b/>
          <w:sz w:val="20"/>
          <w:szCs w:val="20"/>
          <w:u w:val="single"/>
        </w:rPr>
        <w:t xml:space="preserve">w wymiarze społecznym, gospodarczym, przestrzennym </w:t>
      </w:r>
      <w:r>
        <w:rPr>
          <w:rFonts w:cs="Arial" w:ascii="Arial" w:hAnsi="Arial"/>
          <w:b/>
          <w:sz w:val="20"/>
          <w:szCs w:val="20"/>
        </w:rPr>
        <w:t>? Proszę wskazać własne propozycje: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950" w:hRule="atLeast"/>
        </w:trPr>
        <w:tc>
          <w:tcPr>
            <w:tcW w:w="907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before="240" w:after="160"/>
        <w:contextualSpacing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Czy są Państwo zainteresowani rozwojem własnych działań w perspektywie do 2031 r. w ramach prowadzonej działalności gospodarczej lub non-profit na terenie gminy (jeśli dotyczy) ? Proszę o zaznaczenie odpowiedzi (znakiem X).</w:t>
      </w:r>
    </w:p>
    <w:tbl>
      <w:tblPr>
        <w:tblStyle w:val="Tabela-Siatka"/>
        <w:tblW w:w="9067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58"/>
        <w:gridCol w:w="708"/>
      </w:tblGrid>
      <w:tr>
        <w:trPr/>
        <w:tc>
          <w:tcPr>
            <w:tcW w:w="835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TAK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5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NIE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  <w:tr>
        <w:trPr/>
        <w:tc>
          <w:tcPr>
            <w:tcW w:w="835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 xml:space="preserve">NIE DOTYCZY (nie reprezentuję działalności gospodarczej ani non-profit) 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</w:tc>
      </w:tr>
    </w:tbl>
    <w:p>
      <w:pPr>
        <w:pStyle w:val="Normal"/>
        <w:spacing w:before="240" w:after="160"/>
        <w:jc w:val="both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Jeśli tak, proszę o wskazanie planowanych działań wraz z krótkim opisem, na czym będzie polegało działanie/-a, jakie są oczekiwane przez Państwa rezultaty realizacji tych działań:</w:t>
      </w:r>
    </w:p>
    <w:tbl>
      <w:tblPr>
        <w:tblStyle w:val="Tabela-Siatka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950" w:hRule="atLeast"/>
        </w:trPr>
        <w:tc>
          <w:tcPr>
            <w:tcW w:w="9072" w:type="dxa"/>
            <w:tcBorders/>
          </w:tcPr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120" w:after="12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</w:r>
            <w:bookmarkStart w:id="1" w:name="_Hlk189666146"/>
            <w:bookmarkStart w:id="2" w:name="_Hlk189666146"/>
            <w:bookmarkEnd w:id="2"/>
          </w:p>
        </w:tc>
      </w:tr>
    </w:tbl>
    <w:p>
      <w:pPr>
        <w:pStyle w:val="Normal"/>
        <w:spacing w:before="0" w:after="160"/>
        <w:rPr>
          <w:rFonts w:ascii="Arial" w:hAnsi="Arial" w:cs="Arial"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alibri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896dd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4c4a70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CommentText"/>
    <w:uiPriority w:val="99"/>
    <w:qFormat/>
    <w:rsid w:val="004c4a70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4c4a7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a2427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a2427"/>
    <w:rPr>
      <w:color w:val="605E5C"/>
      <w:shd w:fill="E1DFDD" w:val="clear"/>
    </w:rPr>
  </w:style>
  <w:style w:type="character" w:styleId="FollowedHyperlink">
    <w:name w:val="FollowedHyperlink"/>
    <w:basedOn w:val="DefaultParagraphFont"/>
    <w:uiPriority w:val="99"/>
    <w:semiHidden/>
    <w:unhideWhenUsed/>
    <w:rsid w:val="00b02ec6"/>
    <w:rPr>
      <w:color w:themeColor="followedHyperlink" w:val="954F72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96dd6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6dd6"/>
    <w:pPr>
      <w:spacing w:before="0" w:after="160"/>
      <w:ind w:left="720"/>
      <w:contextualSpacing/>
    </w:pPr>
    <w:rPr/>
  </w:style>
  <w:style w:type="paragraph" w:styleId="NoSpacing">
    <w:name w:val="No Spacing"/>
    <w:uiPriority w:val="1"/>
    <w:qFormat/>
    <w:rsid w:val="004c4a70"/>
    <w:pPr>
      <w:widowControl/>
      <w:bidi w:val="0"/>
      <w:spacing w:lineRule="auto" w:line="240" w:before="0" w:after="0"/>
      <w:ind w:left="1134" w:right="-6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0"/>
      <w:lang w:val="pl-PL" w:eastAsia="en-US" w:bidi="ar-SA"/>
    </w:rPr>
  </w:style>
  <w:style w:type="paragraph" w:styleId="CommentText">
    <w:name w:val="annotation text"/>
    <w:basedOn w:val="Normal"/>
    <w:link w:val="TekstkomentarzaZnak"/>
    <w:uiPriority w:val="99"/>
    <w:unhideWhenUsed/>
    <w:rsid w:val="004c4a70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TematkomentarzaZnak"/>
    <w:uiPriority w:val="99"/>
    <w:semiHidden/>
    <w:unhideWhenUsed/>
    <w:qFormat/>
    <w:rsid w:val="004c4a70"/>
    <w:pPr/>
    <w:rPr>
      <w:b/>
      <w:bCs/>
    </w:rPr>
  </w:style>
  <w:style w:type="paragraph" w:styleId="NormalWeb">
    <w:name w:val="Normal (Web)"/>
    <w:basedOn w:val="Normal"/>
    <w:uiPriority w:val="99"/>
    <w:unhideWhenUsed/>
    <w:qFormat/>
    <w:rsid w:val="00ea242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896d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forms.gle/yD9zxibwYPTBMQQd6" TargetMode="External"/><Relationship Id="rId3" Type="http://schemas.openxmlformats.org/officeDocument/2006/relationships/hyperlink" Target="https://ryman.pl/" TargetMode="External"/><Relationship Id="rId4" Type="http://schemas.openxmlformats.org/officeDocument/2006/relationships/hyperlink" Target="https://bip.ryman.pl/bip" TargetMode="External"/><Relationship Id="rId5" Type="http://schemas.openxmlformats.org/officeDocument/2006/relationships/hyperlink" Target="mailto:ug@ryman.pl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Application>LibreOffice/24.8.5.2$Windows_X86_64 LibreOffice_project/fddf2685c70b461e7832239a0162a77216259f22</Application>
  <AppVersion>15.0000</AppVersion>
  <Pages>4</Pages>
  <Words>521</Words>
  <Characters>3603</Characters>
  <CharactersWithSpaces>4076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2024-09-25T12:54:00Z</dcterms:created>
  <dc:creator>Karolina Drzewiecka</dc:creator>
  <dc:description/>
  <dc:language>pl-PL</dc:language>
  <cp:lastModifiedBy/>
  <dcterms:modified xsi:type="dcterms:W3CDTF">2025-04-14T11:39:48Z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