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Dyżury Gminnego Biura Spisowego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Gminne Biuro Spisowe informuje, </w:t>
      </w:r>
      <w:r>
        <w:rPr>
          <w:b/>
          <w:bCs/>
        </w:rPr>
        <w:t>że od dnia 1 września 2020 roku  rozpoczął się Powszechny Spis Rolny, który potrwa do dnia 30 listopada 2020 roku.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>
          <w:b/>
          <w:bCs/>
        </w:rPr>
        <w:t>Od dnia 1.10.2020 r.</w:t>
      </w:r>
      <w:r>
        <w:rPr/>
        <w:t xml:space="preserve"> rozpoczyna pracę rachmistrz, legitymujący się identyfikatorem, który będzie przeprowadzał wywiady z osobami, które nie dokonały samospisu.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Tretekstu"/>
        <w:bidi w:val="0"/>
        <w:jc w:val="both"/>
        <w:rPr/>
      </w:pPr>
      <w:r>
        <w:rPr>
          <w:b/>
          <w:bCs/>
        </w:rPr>
        <w:t>Informujemy, że od dnia 1.09.2020 r. do 30.11.2020 r</w:t>
      </w:r>
      <w:r>
        <w:rPr/>
        <w:t xml:space="preserve">., na czas realizacji spisu, pełnione są w dni robocze dyżury przez członków Gminnego Biura Spisowego w siedzibie Urzędu Gminy </w:t>
        <w:br/>
        <w:t>w Rymaniu, w godzinach pracy Urzędu , a także dyżury telefoniczne w godzinach popołudniowych od godz. 15.15 do godz. 20.00 ( tel. 94 35 34 801;  94 35 34 803;  94 35 34 813;  94 35 34 811).</w:t>
      </w:r>
    </w:p>
    <w:p>
      <w:pPr>
        <w:pStyle w:val="Tretekstu"/>
        <w:bidi w:val="0"/>
        <w:jc w:val="both"/>
        <w:rPr/>
      </w:pPr>
      <w:r>
        <w:rPr/>
        <w:t xml:space="preserve">Dodatkowe informacje można uzyskać pod adresem: </w:t>
      </w:r>
      <w:hyperlink r:id="rId2">
        <w:bookmarkStart w:id="0" w:name="link_1920"/>
        <w:bookmarkEnd w:id="0"/>
        <w:r>
          <w:rPr>
            <w:rStyle w:val="Czeinternetowe"/>
          </w:rPr>
          <w:t>https://spisrolny.gov.pl</w:t>
        </w:r>
      </w:hyperlink>
      <w:r>
        <w:rPr/>
        <w:t>    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isrolny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LibreOffice/6.3.5.2$Windows_X86_64 LibreOffice_project/dd0751754f11728f69b42ee2af66670068624673</Application>
  <Pages>1</Pages>
  <Words>121</Words>
  <Characters>656</Characters>
  <CharactersWithSpaces>783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2020-09-17T07:42:55Z</dcterms:created>
  <dc:creator/>
  <dc:description/>
  <dc:language>pl-PL</dc:language>
  <cp:lastModifiedBy/>
  <dcterms:modified xsi:type="dcterms:W3CDTF">2020-09-17T08:03:13Z</dcterms:modified>
  <cp:revision>1</cp:revision>
  <dc:subject/>
  <dc:title/>
</cp:coreProperties>
</file>